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AC0" w:rsidRPr="002D4AC0" w:rsidRDefault="002D4AC0" w:rsidP="002D4AC0">
      <w:pPr>
        <w:jc w:val="center"/>
        <w:rPr>
          <w:rFonts w:ascii="Times New Roman" w:eastAsia="Times New Roman" w:hAnsi="Times New Roman" w:cs="Times New Roman"/>
          <w:color w:val="404040" w:themeColor="accent3"/>
        </w:rPr>
      </w:pPr>
      <w:r w:rsidRPr="002D4AC0">
        <w:rPr>
          <w:rFonts w:eastAsia="Times New Roman" w:cs="Times New Roman"/>
          <w:b/>
          <w:bCs/>
          <w:color w:val="404040" w:themeColor="accent3"/>
          <w:sz w:val="28"/>
          <w:szCs w:val="28"/>
        </w:rPr>
        <w:t>Roles and Responsibilities Matrix</w:t>
      </w:r>
    </w:p>
    <w:p w:rsidR="002D4AC0" w:rsidRDefault="002D4AC0" w:rsidP="002D4AC0">
      <w:pPr>
        <w:jc w:val="center"/>
        <w:rPr>
          <w:rFonts w:eastAsia="Times New Roman" w:cs="Times New Roman"/>
          <w:i/>
          <w:iCs/>
          <w:color w:val="404040" w:themeColor="accent3"/>
        </w:rPr>
      </w:pPr>
    </w:p>
    <w:p w:rsidR="002D4AC0" w:rsidRPr="002D4AC0" w:rsidRDefault="002D4AC0" w:rsidP="002D4AC0">
      <w:pPr>
        <w:jc w:val="center"/>
        <w:rPr>
          <w:rFonts w:ascii="Times New Roman" w:eastAsia="Times New Roman" w:hAnsi="Times New Roman" w:cs="Times New Roman"/>
          <w:color w:val="404040" w:themeColor="accent3"/>
        </w:rPr>
      </w:pPr>
      <w:r w:rsidRPr="002D4AC0">
        <w:rPr>
          <w:rFonts w:eastAsia="Times New Roman" w:cs="Times New Roman"/>
          <w:i/>
          <w:iCs/>
          <w:color w:val="404040" w:themeColor="accent3"/>
        </w:rPr>
        <w:t>This resource provides a template and examples for outlining the roles and responsibilities in implementation.</w:t>
      </w:r>
    </w:p>
    <w:p w:rsidR="00A1252E" w:rsidRDefault="00A1252E" w:rsidP="00A1252E">
      <w:pPr>
        <w:rPr>
          <w:rFonts w:eastAsia="Times New Roman" w:cs="Times New Roman"/>
          <w:b/>
          <w:bCs/>
          <w:color w:val="404040" w:themeColor="accent3"/>
        </w:rPr>
      </w:pPr>
    </w:p>
    <w:p w:rsidR="00A1252E" w:rsidRPr="002D4AC0" w:rsidRDefault="00A1252E" w:rsidP="00A1252E">
      <w:pPr>
        <w:rPr>
          <w:rFonts w:ascii="Times New Roman" w:eastAsia="Times New Roman" w:hAnsi="Times New Roman" w:cs="Times New Roman"/>
          <w:color w:val="404040" w:themeColor="accent3"/>
        </w:rPr>
      </w:pPr>
      <w:r w:rsidRPr="002D4AC0">
        <w:rPr>
          <w:rFonts w:eastAsia="Times New Roman" w:cs="Times New Roman"/>
          <w:b/>
          <w:bCs/>
          <w:color w:val="404040" w:themeColor="accent3"/>
        </w:rPr>
        <w:t>Matrix Template</w:t>
      </w:r>
    </w:p>
    <w:p w:rsidR="002D4AC0" w:rsidRDefault="002D4AC0" w:rsidP="002D4AC0">
      <w:pPr>
        <w:rPr>
          <w:rFonts w:eastAsia="Times New Roman" w:cs="Times New Roman"/>
          <w:b/>
          <w:bCs/>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3680"/>
        <w:gridCol w:w="2340"/>
        <w:gridCol w:w="2070"/>
        <w:gridCol w:w="2430"/>
        <w:gridCol w:w="2132"/>
      </w:tblGrid>
      <w:tr w:rsidR="0042059C" w:rsidRPr="00AC358C" w:rsidTr="000D08D3">
        <w:tc>
          <w:tcPr>
            <w:tcW w:w="36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rsidR="0042059C" w:rsidRPr="00AC358C" w:rsidRDefault="0042059C" w:rsidP="00921D97">
            <w:pPr>
              <w:jc w:val="center"/>
              <w:rPr>
                <w:rFonts w:ascii="Times New Roman" w:eastAsia="Times New Roman" w:hAnsi="Times New Roman" w:cs="Times New Roman"/>
                <w:color w:val="auto"/>
              </w:rPr>
            </w:pPr>
          </w:p>
        </w:tc>
        <w:tc>
          <w:tcPr>
            <w:tcW w:w="234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42059C" w:rsidRPr="00AC358C" w:rsidRDefault="00A1252E" w:rsidP="00921D97">
            <w:pPr>
              <w:jc w:val="center"/>
              <w:rPr>
                <w:rFonts w:eastAsia="Times New Roman" w:cs="Times New Roman"/>
                <w:b/>
                <w:bCs/>
                <w:color w:val="FFFFFF"/>
              </w:rPr>
            </w:pPr>
            <w:r>
              <w:rPr>
                <w:rFonts w:eastAsia="Times New Roman" w:cs="Times New Roman"/>
                <w:b/>
                <w:bCs/>
                <w:color w:val="FFFFFF"/>
              </w:rPr>
              <w:t>Role 1</w:t>
            </w:r>
          </w:p>
        </w:tc>
        <w:tc>
          <w:tcPr>
            <w:tcW w:w="207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42059C" w:rsidRPr="00AC358C" w:rsidRDefault="00A1252E" w:rsidP="00921D97">
            <w:pPr>
              <w:jc w:val="center"/>
              <w:rPr>
                <w:rFonts w:eastAsia="Times New Roman" w:cs="Times New Roman"/>
                <w:b/>
                <w:bCs/>
                <w:color w:val="FFFFFF"/>
              </w:rPr>
            </w:pPr>
            <w:r>
              <w:rPr>
                <w:rFonts w:eastAsia="Times New Roman" w:cs="Times New Roman"/>
                <w:b/>
                <w:bCs/>
                <w:color w:val="FFFFFF"/>
              </w:rPr>
              <w:t>Role 2</w:t>
            </w:r>
          </w:p>
        </w:tc>
        <w:tc>
          <w:tcPr>
            <w:tcW w:w="243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rsidR="0042059C" w:rsidRPr="00AC358C" w:rsidRDefault="00A1252E" w:rsidP="00921D97">
            <w:pPr>
              <w:jc w:val="center"/>
              <w:rPr>
                <w:rFonts w:ascii="Times New Roman" w:eastAsia="Times New Roman" w:hAnsi="Times New Roman" w:cs="Times New Roman"/>
                <w:color w:val="auto"/>
              </w:rPr>
            </w:pPr>
            <w:r>
              <w:rPr>
                <w:rFonts w:eastAsia="Times New Roman" w:cs="Times New Roman"/>
                <w:b/>
                <w:bCs/>
                <w:color w:val="FFFFFF"/>
              </w:rPr>
              <w:t>Role 3</w:t>
            </w:r>
          </w:p>
        </w:tc>
        <w:tc>
          <w:tcPr>
            <w:tcW w:w="2132" w:type="dxa"/>
            <w:tcBorders>
              <w:top w:val="single" w:sz="8" w:space="0" w:color="000000"/>
              <w:left w:val="single" w:sz="8" w:space="0" w:color="000000"/>
              <w:bottom w:val="single" w:sz="8" w:space="0" w:color="000000"/>
              <w:right w:val="single" w:sz="8" w:space="0" w:color="000000"/>
            </w:tcBorders>
            <w:shd w:val="clear" w:color="auto" w:fill="179DD5" w:themeFill="accent2"/>
          </w:tcPr>
          <w:p w:rsidR="0042059C" w:rsidRPr="00AC358C" w:rsidRDefault="00A1252E" w:rsidP="00921D97">
            <w:pPr>
              <w:jc w:val="center"/>
              <w:rPr>
                <w:rFonts w:eastAsia="Times New Roman" w:cs="Times New Roman"/>
                <w:b/>
                <w:bCs/>
                <w:color w:val="FFFFFF"/>
              </w:rPr>
            </w:pPr>
            <w:r>
              <w:rPr>
                <w:rFonts w:eastAsia="Times New Roman" w:cs="Times New Roman"/>
                <w:b/>
                <w:bCs/>
                <w:color w:val="FFFFFF"/>
              </w:rPr>
              <w:t>Role 4</w:t>
            </w:r>
          </w:p>
        </w:tc>
      </w:tr>
      <w:tr w:rsidR="0042059C" w:rsidRPr="009F595D" w:rsidTr="00A1252E">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072E" w:rsidRDefault="002A072E" w:rsidP="00921D97">
            <w:pPr>
              <w:rPr>
                <w:rFonts w:eastAsia="Times New Roman" w:cs="Times New Roman"/>
                <w:color w:val="404040" w:themeColor="accent3"/>
              </w:rPr>
            </w:pPr>
          </w:p>
          <w:p w:rsidR="00A1252E" w:rsidRDefault="00A1252E" w:rsidP="008F126E">
            <w:pPr>
              <w:jc w:val="center"/>
              <w:rPr>
                <w:rFonts w:eastAsia="Times New Roman" w:cs="Times New Roman"/>
                <w:color w:val="404040" w:themeColor="accent3"/>
              </w:rPr>
            </w:pPr>
            <w:r w:rsidRPr="002D4AC0">
              <w:rPr>
                <w:rFonts w:eastAsia="Times New Roman" w:cs="Times New Roman"/>
                <w:color w:val="404040" w:themeColor="accent3"/>
              </w:rPr>
              <w:t>Instructional Planning and Pacing</w:t>
            </w:r>
          </w:p>
          <w:p w:rsidR="00A1252E" w:rsidRDefault="00A1252E" w:rsidP="00921D97">
            <w:pPr>
              <w:rPr>
                <w:rFonts w:eastAsia="Times New Roman" w:cs="Times New Roman"/>
                <w:color w:val="404040" w:themeColor="accent3"/>
              </w:rPr>
            </w:pPr>
          </w:p>
          <w:p w:rsidR="00A1252E" w:rsidRPr="00AC358C" w:rsidRDefault="00A1252E" w:rsidP="00921D97">
            <w:pPr>
              <w:rPr>
                <w:rFonts w:ascii="Times New Roman" w:eastAsia="Times New Roman" w:hAnsi="Times New Roman" w:cs="Times New Roman"/>
                <w:color w:val="auto"/>
              </w:rPr>
            </w:pPr>
          </w:p>
        </w:tc>
        <w:tc>
          <w:tcPr>
            <w:tcW w:w="2340" w:type="dxa"/>
            <w:tcBorders>
              <w:top w:val="single" w:sz="8" w:space="0" w:color="000000"/>
              <w:left w:val="single" w:sz="8" w:space="0" w:color="000000"/>
              <w:bottom w:val="single" w:sz="8" w:space="0" w:color="000000"/>
              <w:right w:val="single" w:sz="8" w:space="0" w:color="000000"/>
            </w:tcBorders>
          </w:tcPr>
          <w:p w:rsidR="0042059C" w:rsidRPr="00AC358C" w:rsidRDefault="0042059C" w:rsidP="00921D97">
            <w:pPr>
              <w:rPr>
                <w:rFonts w:eastAsia="Times New Roman" w:cs="Times New Roman"/>
                <w:b/>
                <w:bCs/>
                <w:color w:val="404040" w:themeColor="accent3"/>
                <w:shd w:val="clear" w:color="auto" w:fill="FFFFFF"/>
              </w:rPr>
            </w:pPr>
          </w:p>
        </w:tc>
        <w:tc>
          <w:tcPr>
            <w:tcW w:w="2070" w:type="dxa"/>
            <w:tcBorders>
              <w:top w:val="single" w:sz="8" w:space="0" w:color="000000"/>
              <w:left w:val="single" w:sz="8" w:space="0" w:color="000000"/>
              <w:bottom w:val="single" w:sz="8" w:space="0" w:color="000000"/>
              <w:right w:val="single" w:sz="8" w:space="0" w:color="000000"/>
            </w:tcBorders>
          </w:tcPr>
          <w:p w:rsidR="0042059C" w:rsidRPr="00AC358C" w:rsidRDefault="0042059C" w:rsidP="00921D97">
            <w:pPr>
              <w:rPr>
                <w:rFonts w:eastAsia="Times New Roman" w:cs="Times New Roman"/>
                <w:b/>
                <w:bCs/>
                <w:color w:val="404040" w:themeColor="accent3"/>
                <w:shd w:val="clear" w:color="auto" w:fill="FFFFFF"/>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059C" w:rsidRPr="00AC358C" w:rsidRDefault="0042059C" w:rsidP="00921D97">
            <w:pPr>
              <w:rPr>
                <w:rFonts w:ascii="Times New Roman" w:eastAsia="Times New Roman" w:hAnsi="Times New Roman" w:cs="Times New Roman"/>
                <w:color w:val="auto"/>
              </w:rPr>
            </w:pPr>
          </w:p>
        </w:tc>
        <w:tc>
          <w:tcPr>
            <w:tcW w:w="2132" w:type="dxa"/>
            <w:tcBorders>
              <w:top w:val="single" w:sz="8" w:space="0" w:color="000000"/>
              <w:left w:val="single" w:sz="8" w:space="0" w:color="000000"/>
              <w:bottom w:val="single" w:sz="8" w:space="0" w:color="000000"/>
              <w:right w:val="single" w:sz="8" w:space="0" w:color="000000"/>
            </w:tcBorders>
          </w:tcPr>
          <w:p w:rsidR="0042059C" w:rsidRPr="00AC358C" w:rsidRDefault="0042059C" w:rsidP="00921D97">
            <w:pPr>
              <w:rPr>
                <w:rFonts w:eastAsia="Times New Roman" w:cs="Times New Roman"/>
                <w:b/>
                <w:bCs/>
                <w:color w:val="404040" w:themeColor="accent3"/>
                <w:shd w:val="clear" w:color="auto" w:fill="FFFFFF"/>
              </w:rPr>
            </w:pPr>
          </w:p>
        </w:tc>
      </w:tr>
      <w:tr w:rsidR="0042059C" w:rsidRPr="00AC358C" w:rsidTr="00A1252E">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252E" w:rsidRDefault="00A1252E" w:rsidP="00A1252E">
            <w:pPr>
              <w:jc w:val="center"/>
              <w:rPr>
                <w:rFonts w:eastAsia="Times New Roman" w:cs="Times New Roman"/>
                <w:color w:val="404040" w:themeColor="accent3"/>
              </w:rPr>
            </w:pPr>
          </w:p>
          <w:p w:rsidR="00A1252E" w:rsidRPr="002D4AC0" w:rsidRDefault="00A1252E" w:rsidP="00A1252E">
            <w:pPr>
              <w:jc w:val="center"/>
              <w:rPr>
                <w:rFonts w:ascii="Times New Roman" w:eastAsia="Times New Roman" w:hAnsi="Times New Roman" w:cs="Times New Roman"/>
                <w:color w:val="404040" w:themeColor="accent3"/>
              </w:rPr>
            </w:pPr>
            <w:r w:rsidRPr="002D4AC0">
              <w:rPr>
                <w:rFonts w:eastAsia="Times New Roman" w:cs="Times New Roman"/>
                <w:color w:val="404040" w:themeColor="accent3"/>
              </w:rPr>
              <w:t>Support Use of the Curriculum</w:t>
            </w:r>
          </w:p>
          <w:p w:rsidR="00A1252E" w:rsidRPr="002D4AC0" w:rsidRDefault="00A1252E" w:rsidP="0059245F">
            <w:pPr>
              <w:numPr>
                <w:ilvl w:val="0"/>
                <w:numId w:val="19"/>
              </w:numPr>
              <w:jc w:val="both"/>
              <w:textAlignment w:val="baseline"/>
              <w:rPr>
                <w:rFonts w:ascii="Noto Sans Symbols" w:eastAsia="Times New Roman" w:hAnsi="Noto Sans Symbols" w:cs="Times New Roman"/>
                <w:color w:val="404040" w:themeColor="accent3"/>
                <w:sz w:val="20"/>
                <w:szCs w:val="20"/>
              </w:rPr>
            </w:pPr>
            <w:r w:rsidRPr="002D4AC0">
              <w:rPr>
                <w:rFonts w:eastAsia="Times New Roman" w:cs="Times New Roman"/>
                <w:color w:val="404040" w:themeColor="accent3"/>
              </w:rPr>
              <w:t>Train</w:t>
            </w:r>
          </w:p>
          <w:p w:rsidR="00A1252E" w:rsidRPr="002D4AC0" w:rsidRDefault="00A1252E" w:rsidP="0059245F">
            <w:pPr>
              <w:numPr>
                <w:ilvl w:val="0"/>
                <w:numId w:val="19"/>
              </w:numPr>
              <w:jc w:val="both"/>
              <w:textAlignment w:val="baseline"/>
              <w:rPr>
                <w:rFonts w:ascii="Noto Sans Symbols" w:eastAsia="Times New Roman" w:hAnsi="Noto Sans Symbols" w:cs="Times New Roman"/>
                <w:color w:val="404040" w:themeColor="accent3"/>
                <w:sz w:val="20"/>
                <w:szCs w:val="20"/>
              </w:rPr>
            </w:pPr>
            <w:r w:rsidRPr="002D4AC0">
              <w:rPr>
                <w:rFonts w:eastAsia="Times New Roman" w:cs="Times New Roman"/>
                <w:color w:val="404040" w:themeColor="accent3"/>
              </w:rPr>
              <w:t>Plan</w:t>
            </w:r>
          </w:p>
          <w:p w:rsidR="0042059C" w:rsidRDefault="00A1252E" w:rsidP="0059245F">
            <w:pPr>
              <w:pStyle w:val="ListParagraph"/>
              <w:numPr>
                <w:ilvl w:val="0"/>
                <w:numId w:val="19"/>
              </w:numPr>
              <w:rPr>
                <w:rFonts w:ascii="Times New Roman" w:eastAsia="Times New Roman" w:hAnsi="Times New Roman" w:cs="Times New Roman"/>
                <w:color w:val="auto"/>
              </w:rPr>
            </w:pPr>
            <w:r w:rsidRPr="00A1252E">
              <w:rPr>
                <w:rFonts w:eastAsia="Times New Roman" w:cs="Times New Roman"/>
                <w:color w:val="404040" w:themeColor="accent3"/>
              </w:rPr>
              <w:t>Coach</w:t>
            </w:r>
            <w:r w:rsidRPr="00A1252E">
              <w:rPr>
                <w:rFonts w:ascii="Times New Roman" w:eastAsia="Times New Roman" w:hAnsi="Times New Roman" w:cs="Times New Roman"/>
                <w:color w:val="auto"/>
              </w:rPr>
              <w:t xml:space="preserve"> </w:t>
            </w:r>
          </w:p>
          <w:p w:rsidR="000D08D3" w:rsidRDefault="000D08D3" w:rsidP="000D08D3">
            <w:pPr>
              <w:pStyle w:val="ListParagraph"/>
              <w:rPr>
                <w:rFonts w:ascii="Times New Roman" w:eastAsia="Times New Roman" w:hAnsi="Times New Roman" w:cs="Times New Roman"/>
                <w:color w:val="auto"/>
              </w:rPr>
            </w:pPr>
          </w:p>
          <w:p w:rsidR="00A1252E" w:rsidRPr="00A1252E" w:rsidRDefault="00A1252E" w:rsidP="00A1252E">
            <w:pPr>
              <w:ind w:left="360"/>
              <w:rPr>
                <w:rFonts w:ascii="Times New Roman" w:eastAsia="Times New Roman" w:hAnsi="Times New Roman" w:cs="Times New Roman"/>
                <w:color w:val="auto"/>
              </w:rPr>
            </w:pPr>
          </w:p>
        </w:tc>
        <w:tc>
          <w:tcPr>
            <w:tcW w:w="2340" w:type="dxa"/>
            <w:tcBorders>
              <w:top w:val="single" w:sz="8" w:space="0" w:color="000000"/>
              <w:left w:val="single" w:sz="8" w:space="0" w:color="000000"/>
              <w:bottom w:val="single" w:sz="8" w:space="0" w:color="000000"/>
              <w:right w:val="single" w:sz="8" w:space="0" w:color="000000"/>
            </w:tcBorders>
          </w:tcPr>
          <w:p w:rsidR="0042059C" w:rsidRPr="00AC358C" w:rsidRDefault="0042059C" w:rsidP="00921D97">
            <w:pPr>
              <w:rPr>
                <w:rFonts w:eastAsia="Times New Roman" w:cs="Times New Roman"/>
                <w:b/>
                <w:bCs/>
                <w:color w:val="404040" w:themeColor="accent3"/>
                <w:shd w:val="clear" w:color="auto" w:fill="FFFFFF"/>
              </w:rPr>
            </w:pPr>
          </w:p>
        </w:tc>
        <w:tc>
          <w:tcPr>
            <w:tcW w:w="2070" w:type="dxa"/>
            <w:tcBorders>
              <w:top w:val="single" w:sz="8" w:space="0" w:color="000000"/>
              <w:left w:val="single" w:sz="8" w:space="0" w:color="000000"/>
              <w:bottom w:val="single" w:sz="8" w:space="0" w:color="000000"/>
              <w:right w:val="single" w:sz="8" w:space="0" w:color="000000"/>
            </w:tcBorders>
          </w:tcPr>
          <w:p w:rsidR="0042059C" w:rsidRPr="00AC358C" w:rsidRDefault="0042059C" w:rsidP="00921D97">
            <w:pPr>
              <w:rPr>
                <w:rFonts w:eastAsia="Times New Roman" w:cs="Times New Roman"/>
                <w:b/>
                <w:bCs/>
                <w:color w:val="404040" w:themeColor="accent3"/>
                <w:shd w:val="clear" w:color="auto" w:fill="FFFFFF"/>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59C" w:rsidRPr="00AC358C" w:rsidRDefault="0042059C" w:rsidP="00921D97">
            <w:pPr>
              <w:rPr>
                <w:rFonts w:ascii="Times New Roman" w:eastAsia="Times New Roman" w:hAnsi="Times New Roman" w:cs="Times New Roman"/>
                <w:color w:val="auto"/>
              </w:rPr>
            </w:pPr>
          </w:p>
        </w:tc>
        <w:tc>
          <w:tcPr>
            <w:tcW w:w="2132" w:type="dxa"/>
            <w:tcBorders>
              <w:top w:val="single" w:sz="8" w:space="0" w:color="000000"/>
              <w:left w:val="single" w:sz="8" w:space="0" w:color="000000"/>
              <w:bottom w:val="single" w:sz="8" w:space="0" w:color="000000"/>
              <w:right w:val="single" w:sz="8" w:space="0" w:color="000000"/>
            </w:tcBorders>
          </w:tcPr>
          <w:p w:rsidR="0042059C" w:rsidRPr="00AC358C" w:rsidRDefault="0042059C" w:rsidP="00921D97">
            <w:pPr>
              <w:rPr>
                <w:rFonts w:eastAsia="Times New Roman" w:cs="Times New Roman"/>
                <w:b/>
                <w:bCs/>
                <w:color w:val="404040" w:themeColor="accent3"/>
                <w:shd w:val="clear" w:color="auto" w:fill="FFFFFF"/>
              </w:rPr>
            </w:pPr>
          </w:p>
        </w:tc>
      </w:tr>
      <w:tr w:rsidR="00A1252E" w:rsidRPr="00AC358C" w:rsidTr="00A1252E">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52E" w:rsidRDefault="00A1252E" w:rsidP="000D08D3">
            <w:pPr>
              <w:rPr>
                <w:rFonts w:eastAsia="Times New Roman" w:cs="Times New Roman"/>
                <w:color w:val="404040" w:themeColor="accent3"/>
              </w:rPr>
            </w:pPr>
          </w:p>
          <w:p w:rsidR="00A1252E" w:rsidRDefault="00A1252E" w:rsidP="00A1252E">
            <w:pPr>
              <w:jc w:val="center"/>
              <w:rPr>
                <w:rFonts w:eastAsia="Times New Roman" w:cs="Times New Roman"/>
                <w:color w:val="404040" w:themeColor="accent3"/>
              </w:rPr>
            </w:pPr>
            <w:r w:rsidRPr="002D4AC0">
              <w:rPr>
                <w:rFonts w:eastAsia="Times New Roman" w:cs="Times New Roman"/>
                <w:color w:val="404040" w:themeColor="accent3"/>
              </w:rPr>
              <w:t>Assessment, Grading, and Data Analysis</w:t>
            </w:r>
          </w:p>
          <w:p w:rsidR="00A1252E" w:rsidRDefault="00A1252E" w:rsidP="000D08D3">
            <w:pPr>
              <w:rPr>
                <w:rFonts w:eastAsia="Times New Roman" w:cs="Times New Roman"/>
                <w:color w:val="404040" w:themeColor="accent3"/>
              </w:rPr>
            </w:pPr>
          </w:p>
        </w:tc>
        <w:tc>
          <w:tcPr>
            <w:tcW w:w="2340" w:type="dxa"/>
            <w:tcBorders>
              <w:top w:val="single" w:sz="8" w:space="0" w:color="000000"/>
              <w:left w:val="single" w:sz="8" w:space="0" w:color="000000"/>
              <w:bottom w:val="single" w:sz="8" w:space="0" w:color="000000"/>
              <w:right w:val="single" w:sz="8" w:space="0" w:color="000000"/>
            </w:tcBorders>
          </w:tcPr>
          <w:p w:rsidR="00A1252E" w:rsidRPr="00AC358C" w:rsidRDefault="00A1252E" w:rsidP="00921D97">
            <w:pPr>
              <w:rPr>
                <w:rFonts w:eastAsia="Times New Roman" w:cs="Times New Roman"/>
                <w:b/>
                <w:bCs/>
                <w:color w:val="404040" w:themeColor="accent3"/>
                <w:shd w:val="clear" w:color="auto" w:fill="FFFFFF"/>
              </w:rPr>
            </w:pPr>
          </w:p>
        </w:tc>
        <w:tc>
          <w:tcPr>
            <w:tcW w:w="2070" w:type="dxa"/>
            <w:tcBorders>
              <w:top w:val="single" w:sz="8" w:space="0" w:color="000000"/>
              <w:left w:val="single" w:sz="8" w:space="0" w:color="000000"/>
              <w:bottom w:val="single" w:sz="8" w:space="0" w:color="000000"/>
              <w:right w:val="single" w:sz="8" w:space="0" w:color="000000"/>
            </w:tcBorders>
          </w:tcPr>
          <w:p w:rsidR="00A1252E" w:rsidRPr="00AC358C" w:rsidRDefault="00A1252E" w:rsidP="00921D97">
            <w:pPr>
              <w:rPr>
                <w:rFonts w:eastAsia="Times New Roman" w:cs="Times New Roman"/>
                <w:b/>
                <w:bCs/>
                <w:color w:val="404040" w:themeColor="accent3"/>
                <w:shd w:val="clear" w:color="auto" w:fill="FFFFFF"/>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52E" w:rsidRPr="00AC358C" w:rsidRDefault="00A1252E" w:rsidP="00921D97">
            <w:pPr>
              <w:rPr>
                <w:rFonts w:ascii="Times New Roman" w:eastAsia="Times New Roman" w:hAnsi="Times New Roman" w:cs="Times New Roman"/>
                <w:color w:val="auto"/>
              </w:rPr>
            </w:pPr>
          </w:p>
        </w:tc>
        <w:tc>
          <w:tcPr>
            <w:tcW w:w="2132" w:type="dxa"/>
            <w:tcBorders>
              <w:top w:val="single" w:sz="8" w:space="0" w:color="000000"/>
              <w:left w:val="single" w:sz="8" w:space="0" w:color="000000"/>
              <w:bottom w:val="single" w:sz="8" w:space="0" w:color="000000"/>
              <w:right w:val="single" w:sz="8" w:space="0" w:color="000000"/>
            </w:tcBorders>
          </w:tcPr>
          <w:p w:rsidR="00A1252E" w:rsidRPr="00AC358C" w:rsidRDefault="00A1252E" w:rsidP="00921D97">
            <w:pPr>
              <w:rPr>
                <w:rFonts w:eastAsia="Times New Roman" w:cs="Times New Roman"/>
                <w:b/>
                <w:bCs/>
                <w:color w:val="404040" w:themeColor="accent3"/>
                <w:shd w:val="clear" w:color="auto" w:fill="FFFFFF"/>
              </w:rPr>
            </w:pPr>
          </w:p>
        </w:tc>
      </w:tr>
      <w:tr w:rsidR="00A1252E" w:rsidRPr="00AC358C" w:rsidTr="00A1252E">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52E" w:rsidRDefault="00A1252E" w:rsidP="000D08D3">
            <w:pPr>
              <w:rPr>
                <w:rFonts w:eastAsia="Times New Roman" w:cs="Times New Roman"/>
                <w:color w:val="404040" w:themeColor="accent3"/>
              </w:rPr>
            </w:pPr>
          </w:p>
          <w:p w:rsidR="00A1252E" w:rsidRDefault="00A1252E" w:rsidP="00A1252E">
            <w:pPr>
              <w:jc w:val="center"/>
              <w:rPr>
                <w:rFonts w:eastAsia="Times New Roman" w:cs="Times New Roman"/>
                <w:color w:val="404040" w:themeColor="accent3"/>
              </w:rPr>
            </w:pPr>
            <w:r w:rsidRPr="002D4AC0">
              <w:rPr>
                <w:rFonts w:eastAsia="Times New Roman" w:cs="Times New Roman"/>
                <w:color w:val="404040" w:themeColor="accent3"/>
              </w:rPr>
              <w:t>Continuous Improvement</w:t>
            </w:r>
          </w:p>
          <w:p w:rsidR="00A1252E" w:rsidRDefault="00A1252E" w:rsidP="000D08D3">
            <w:pPr>
              <w:rPr>
                <w:rFonts w:eastAsia="Times New Roman" w:cs="Times New Roman"/>
                <w:color w:val="404040" w:themeColor="accent3"/>
              </w:rPr>
            </w:pPr>
          </w:p>
        </w:tc>
        <w:tc>
          <w:tcPr>
            <w:tcW w:w="2340" w:type="dxa"/>
            <w:tcBorders>
              <w:top w:val="single" w:sz="8" w:space="0" w:color="000000"/>
              <w:left w:val="single" w:sz="8" w:space="0" w:color="000000"/>
              <w:bottom w:val="single" w:sz="8" w:space="0" w:color="000000"/>
              <w:right w:val="single" w:sz="8" w:space="0" w:color="000000"/>
            </w:tcBorders>
          </w:tcPr>
          <w:p w:rsidR="00A1252E" w:rsidRPr="00AC358C" w:rsidRDefault="00A1252E" w:rsidP="00921D97">
            <w:pPr>
              <w:rPr>
                <w:rFonts w:eastAsia="Times New Roman" w:cs="Times New Roman"/>
                <w:b/>
                <w:bCs/>
                <w:color w:val="404040" w:themeColor="accent3"/>
                <w:shd w:val="clear" w:color="auto" w:fill="FFFFFF"/>
              </w:rPr>
            </w:pPr>
          </w:p>
        </w:tc>
        <w:tc>
          <w:tcPr>
            <w:tcW w:w="2070" w:type="dxa"/>
            <w:tcBorders>
              <w:top w:val="single" w:sz="8" w:space="0" w:color="000000"/>
              <w:left w:val="single" w:sz="8" w:space="0" w:color="000000"/>
              <w:bottom w:val="single" w:sz="8" w:space="0" w:color="000000"/>
              <w:right w:val="single" w:sz="8" w:space="0" w:color="000000"/>
            </w:tcBorders>
          </w:tcPr>
          <w:p w:rsidR="00A1252E" w:rsidRPr="00AC358C" w:rsidRDefault="00A1252E" w:rsidP="00921D97">
            <w:pPr>
              <w:rPr>
                <w:rFonts w:eastAsia="Times New Roman" w:cs="Times New Roman"/>
                <w:b/>
                <w:bCs/>
                <w:color w:val="404040" w:themeColor="accent3"/>
                <w:shd w:val="clear" w:color="auto" w:fill="FFFFFF"/>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52E" w:rsidRPr="00AC358C" w:rsidRDefault="00A1252E" w:rsidP="00921D97">
            <w:pPr>
              <w:rPr>
                <w:rFonts w:ascii="Times New Roman" w:eastAsia="Times New Roman" w:hAnsi="Times New Roman" w:cs="Times New Roman"/>
                <w:color w:val="auto"/>
              </w:rPr>
            </w:pPr>
          </w:p>
        </w:tc>
        <w:tc>
          <w:tcPr>
            <w:tcW w:w="2132" w:type="dxa"/>
            <w:tcBorders>
              <w:top w:val="single" w:sz="8" w:space="0" w:color="000000"/>
              <w:left w:val="single" w:sz="8" w:space="0" w:color="000000"/>
              <w:bottom w:val="single" w:sz="8" w:space="0" w:color="000000"/>
              <w:right w:val="single" w:sz="8" w:space="0" w:color="000000"/>
            </w:tcBorders>
          </w:tcPr>
          <w:p w:rsidR="00A1252E" w:rsidRDefault="00A1252E" w:rsidP="00921D97">
            <w:pPr>
              <w:rPr>
                <w:rFonts w:eastAsia="Times New Roman" w:cs="Times New Roman"/>
                <w:b/>
                <w:bCs/>
                <w:color w:val="404040" w:themeColor="accent3"/>
                <w:shd w:val="clear" w:color="auto" w:fill="FFFFFF"/>
              </w:rPr>
            </w:pPr>
          </w:p>
          <w:p w:rsidR="000D08D3" w:rsidRPr="00AC358C" w:rsidRDefault="000D08D3" w:rsidP="00921D97">
            <w:pPr>
              <w:rPr>
                <w:rFonts w:eastAsia="Times New Roman" w:cs="Times New Roman"/>
                <w:b/>
                <w:bCs/>
                <w:color w:val="404040" w:themeColor="accent3"/>
                <w:shd w:val="clear" w:color="auto" w:fill="FFFFFF"/>
              </w:rPr>
            </w:pPr>
          </w:p>
        </w:tc>
      </w:tr>
    </w:tbl>
    <w:p w:rsidR="0042059C" w:rsidRDefault="0042059C" w:rsidP="002D4AC0">
      <w:pPr>
        <w:rPr>
          <w:rFonts w:eastAsia="Times New Roman" w:cs="Times New Roman"/>
          <w:b/>
          <w:bCs/>
          <w:color w:val="404040" w:themeColor="accent3"/>
        </w:rPr>
      </w:pPr>
    </w:p>
    <w:p w:rsidR="002D4AC0" w:rsidRPr="002D4AC0" w:rsidRDefault="002D4AC0" w:rsidP="002D4AC0">
      <w:pPr>
        <w:rPr>
          <w:rFonts w:eastAsia="Times New Roman" w:cs="Times New Roman"/>
          <w:color w:val="404040" w:themeColor="accent3"/>
        </w:rPr>
      </w:pPr>
      <w:r w:rsidRPr="002D4AC0">
        <w:rPr>
          <w:rFonts w:eastAsia="Times New Roman" w:cs="Times New Roman"/>
          <w:color w:val="404040" w:themeColor="accent3"/>
        </w:rPr>
        <w:lastRenderedPageBreak/>
        <w:t>Use this matrix to clearly define the roles and responsibilities for each group. There are three examples on the following pages.</w:t>
      </w:r>
    </w:p>
    <w:p w:rsidR="002D4AC0" w:rsidRPr="002D4AC0" w:rsidRDefault="002D4AC0" w:rsidP="002D4AC0">
      <w:pPr>
        <w:rPr>
          <w:rFonts w:ascii="Times New Roman" w:eastAsia="Times New Roman" w:hAnsi="Times New Roman" w:cs="Times New Roman"/>
          <w:color w:val="404040" w:themeColor="accent3"/>
        </w:rPr>
      </w:pPr>
    </w:p>
    <w:p w:rsidR="002D4AC0" w:rsidRDefault="002D4AC0" w:rsidP="002D4AC0">
      <w:pPr>
        <w:rPr>
          <w:rFonts w:eastAsia="Times New Roman" w:cs="Times New Roman"/>
          <w:color w:val="404040" w:themeColor="accent3"/>
        </w:rPr>
      </w:pPr>
      <w:r w:rsidRPr="002D4AC0">
        <w:rPr>
          <w:rFonts w:eastAsia="Times New Roman" w:cs="Times New Roman"/>
          <w:b/>
          <w:bCs/>
          <w:color w:val="404040" w:themeColor="accent3"/>
        </w:rPr>
        <w:t xml:space="preserve">Example 1: </w:t>
      </w:r>
      <w:r w:rsidRPr="002D4AC0">
        <w:rPr>
          <w:rFonts w:eastAsia="Times New Roman" w:cs="Times New Roman"/>
          <w:color w:val="404040" w:themeColor="accent3"/>
        </w:rPr>
        <w:t xml:space="preserve">This matrix belongs to District 1, a small district that created a school-based literacy coaching program to support the implementation of a new English language arts curriculum. District 1 created the Literacy Coach job description in a way that allows coaches to spend almost all their time working with teachers. Principals supervise the literacy coaches at their school, but otherwise spend little time directly supporting curriculum implementation. (Since there are no assistant principals in District 1, principals are responsible for the majority of schools’ priorities around operations, safety, environment, and community relations.) </w:t>
      </w:r>
    </w:p>
    <w:p w:rsidR="002A072E" w:rsidRPr="002D4AC0" w:rsidRDefault="002A072E" w:rsidP="002D4AC0">
      <w:pPr>
        <w:rPr>
          <w:rFonts w:ascii="Times New Roman" w:eastAsia="Times New Roman" w:hAnsi="Times New Roman" w:cs="Times New Roman"/>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2600"/>
        <w:gridCol w:w="2610"/>
        <w:gridCol w:w="2340"/>
        <w:gridCol w:w="2610"/>
        <w:gridCol w:w="2492"/>
      </w:tblGrid>
      <w:tr w:rsidR="000D08D3" w:rsidRPr="00AC358C" w:rsidTr="000D08D3">
        <w:tc>
          <w:tcPr>
            <w:tcW w:w="260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rsidR="002A072E" w:rsidRPr="00AC358C" w:rsidRDefault="002A072E" w:rsidP="00921D97">
            <w:pPr>
              <w:jc w:val="center"/>
              <w:rPr>
                <w:rFonts w:ascii="Times New Roman" w:eastAsia="Times New Roman" w:hAnsi="Times New Roman" w:cs="Times New Roman"/>
                <w:color w:val="auto"/>
              </w:rPr>
            </w:pPr>
          </w:p>
        </w:tc>
        <w:tc>
          <w:tcPr>
            <w:tcW w:w="261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2A072E" w:rsidRPr="00AC358C" w:rsidRDefault="002A072E" w:rsidP="00921D97">
            <w:pPr>
              <w:jc w:val="center"/>
              <w:rPr>
                <w:rFonts w:eastAsia="Times New Roman" w:cs="Times New Roman"/>
                <w:b/>
                <w:bCs/>
                <w:color w:val="FFFFFF"/>
              </w:rPr>
            </w:pPr>
            <w:r>
              <w:rPr>
                <w:rFonts w:eastAsia="Times New Roman" w:cs="Times New Roman"/>
                <w:b/>
                <w:bCs/>
                <w:color w:val="FFFFFF"/>
              </w:rPr>
              <w:t>District Curriculum Specialist</w:t>
            </w:r>
          </w:p>
        </w:tc>
        <w:tc>
          <w:tcPr>
            <w:tcW w:w="234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2A072E" w:rsidRPr="00AC358C" w:rsidRDefault="002A072E" w:rsidP="00921D97">
            <w:pPr>
              <w:jc w:val="center"/>
              <w:rPr>
                <w:rFonts w:eastAsia="Times New Roman" w:cs="Times New Roman"/>
                <w:b/>
                <w:bCs/>
                <w:color w:val="FFFFFF"/>
              </w:rPr>
            </w:pPr>
            <w:r>
              <w:rPr>
                <w:rFonts w:eastAsia="Times New Roman" w:cs="Times New Roman"/>
                <w:b/>
                <w:bCs/>
                <w:color w:val="FFFFFF"/>
              </w:rPr>
              <w:t>Principals</w:t>
            </w:r>
          </w:p>
        </w:tc>
        <w:tc>
          <w:tcPr>
            <w:tcW w:w="261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rsidR="002A072E" w:rsidRPr="00AC358C" w:rsidRDefault="002A072E" w:rsidP="00921D97">
            <w:pPr>
              <w:jc w:val="center"/>
              <w:rPr>
                <w:rFonts w:ascii="Times New Roman" w:eastAsia="Times New Roman" w:hAnsi="Times New Roman" w:cs="Times New Roman"/>
                <w:color w:val="auto"/>
              </w:rPr>
            </w:pPr>
            <w:r>
              <w:rPr>
                <w:rFonts w:eastAsia="Times New Roman" w:cs="Times New Roman"/>
                <w:b/>
                <w:bCs/>
                <w:color w:val="FFFFFF"/>
              </w:rPr>
              <w:t>School-based Literacy Coaches</w:t>
            </w:r>
          </w:p>
        </w:tc>
        <w:tc>
          <w:tcPr>
            <w:tcW w:w="2492" w:type="dxa"/>
            <w:tcBorders>
              <w:top w:val="single" w:sz="8" w:space="0" w:color="000000"/>
              <w:left w:val="single" w:sz="8" w:space="0" w:color="000000"/>
              <w:bottom w:val="single" w:sz="8" w:space="0" w:color="000000"/>
              <w:right w:val="single" w:sz="8" w:space="0" w:color="000000"/>
            </w:tcBorders>
            <w:shd w:val="clear" w:color="auto" w:fill="179DD5" w:themeFill="accent2"/>
          </w:tcPr>
          <w:p w:rsidR="002A072E" w:rsidRPr="00AC358C" w:rsidRDefault="002A072E" w:rsidP="00921D97">
            <w:pPr>
              <w:jc w:val="center"/>
              <w:rPr>
                <w:rFonts w:eastAsia="Times New Roman" w:cs="Times New Roman"/>
                <w:b/>
                <w:bCs/>
                <w:color w:val="FFFFFF"/>
              </w:rPr>
            </w:pPr>
            <w:r>
              <w:rPr>
                <w:rFonts w:eastAsia="Times New Roman" w:cs="Times New Roman"/>
                <w:b/>
                <w:bCs/>
                <w:color w:val="FFFFFF"/>
              </w:rPr>
              <w:t>Teachers</w:t>
            </w:r>
          </w:p>
        </w:tc>
      </w:tr>
      <w:tr w:rsidR="000D08D3" w:rsidRPr="009F595D" w:rsidTr="000D08D3">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072E" w:rsidRDefault="002A072E" w:rsidP="00921D97">
            <w:pPr>
              <w:rPr>
                <w:rFonts w:eastAsia="Times New Roman" w:cs="Times New Roman"/>
                <w:color w:val="404040" w:themeColor="accent3"/>
              </w:rPr>
            </w:pPr>
          </w:p>
          <w:p w:rsidR="002A072E" w:rsidRDefault="002A072E" w:rsidP="00921D97">
            <w:pPr>
              <w:rPr>
                <w:rFonts w:eastAsia="Times New Roman" w:cs="Times New Roman"/>
                <w:color w:val="404040" w:themeColor="accent3"/>
              </w:rPr>
            </w:pPr>
          </w:p>
          <w:p w:rsidR="002A072E" w:rsidRDefault="002A072E" w:rsidP="00921D97">
            <w:pPr>
              <w:rPr>
                <w:rFonts w:eastAsia="Times New Roman" w:cs="Times New Roman"/>
                <w:color w:val="404040" w:themeColor="accent3"/>
              </w:rPr>
            </w:pPr>
          </w:p>
          <w:p w:rsidR="002A072E" w:rsidRDefault="002A072E" w:rsidP="008F126E">
            <w:pPr>
              <w:jc w:val="center"/>
              <w:rPr>
                <w:rFonts w:eastAsia="Times New Roman" w:cs="Times New Roman"/>
                <w:color w:val="404040" w:themeColor="accent3"/>
              </w:rPr>
            </w:pPr>
            <w:r w:rsidRPr="002D4AC0">
              <w:rPr>
                <w:rFonts w:eastAsia="Times New Roman" w:cs="Times New Roman"/>
                <w:color w:val="404040" w:themeColor="accent3"/>
              </w:rPr>
              <w:t>Instructional Planning and Pacing</w:t>
            </w:r>
          </w:p>
          <w:p w:rsidR="002A072E" w:rsidRDefault="002A072E" w:rsidP="00921D97">
            <w:pPr>
              <w:rPr>
                <w:rFonts w:eastAsia="Times New Roman" w:cs="Times New Roman"/>
                <w:color w:val="404040" w:themeColor="accent3"/>
              </w:rPr>
            </w:pPr>
          </w:p>
          <w:p w:rsidR="002A072E" w:rsidRDefault="002A072E" w:rsidP="00921D97">
            <w:pPr>
              <w:rPr>
                <w:rFonts w:eastAsia="Times New Roman" w:cs="Times New Roman"/>
                <w:color w:val="404040" w:themeColor="accent3"/>
              </w:rPr>
            </w:pPr>
          </w:p>
          <w:p w:rsidR="002A072E" w:rsidRPr="00AC358C" w:rsidRDefault="002A072E" w:rsidP="00921D97">
            <w:pPr>
              <w:rPr>
                <w:rFonts w:ascii="Times New Roman" w:eastAsia="Times New Roman" w:hAnsi="Times New Roman" w:cs="Times New Roman"/>
                <w:color w:val="auto"/>
              </w:rPr>
            </w:pPr>
          </w:p>
        </w:tc>
        <w:tc>
          <w:tcPr>
            <w:tcW w:w="2610" w:type="dxa"/>
            <w:tcBorders>
              <w:top w:val="single" w:sz="8" w:space="0" w:color="000000"/>
              <w:left w:val="single" w:sz="8" w:space="0" w:color="000000"/>
              <w:bottom w:val="single" w:sz="8" w:space="0" w:color="000000"/>
              <w:right w:val="single" w:sz="8" w:space="0" w:color="000000"/>
            </w:tcBorders>
          </w:tcPr>
          <w:p w:rsidR="00E7636E" w:rsidRDefault="002A072E" w:rsidP="00E7636E">
            <w:pPr>
              <w:ind w:left="144"/>
              <w:rPr>
                <w:rFonts w:eastAsia="Times New Roman" w:cs="Times New Roman"/>
                <w:color w:val="404040" w:themeColor="accent3"/>
              </w:rPr>
            </w:pPr>
            <w:r w:rsidRPr="002D4AC0">
              <w:rPr>
                <w:rFonts w:eastAsia="Times New Roman" w:cs="Times New Roman"/>
                <w:color w:val="404040" w:themeColor="accent3"/>
              </w:rPr>
              <w:t xml:space="preserve">- Determine which units will be taught and </w:t>
            </w: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when</w:t>
            </w:r>
          </w:p>
          <w:p w:rsidR="00E7636E" w:rsidRDefault="002A072E" w:rsidP="00E7636E">
            <w:pPr>
              <w:ind w:left="144"/>
              <w:rPr>
                <w:rFonts w:eastAsia="Times New Roman" w:cs="Times New Roman"/>
                <w:color w:val="404040" w:themeColor="accent3"/>
              </w:rPr>
            </w:pPr>
            <w:r w:rsidRPr="002D4AC0">
              <w:rPr>
                <w:rFonts w:eastAsia="Times New Roman" w:cs="Times New Roman"/>
                <w:color w:val="404040" w:themeColor="accent3"/>
              </w:rPr>
              <w:t xml:space="preserve">- Set expectations for what teachers will do </w:t>
            </w:r>
          </w:p>
          <w:p w:rsidR="002A072E" w:rsidRPr="00AC358C" w:rsidRDefault="002A072E" w:rsidP="00E7636E">
            <w:pPr>
              <w:ind w:left="144"/>
              <w:rPr>
                <w:rFonts w:eastAsia="Times New Roman" w:cs="Times New Roman"/>
                <w:b/>
                <w:bCs/>
                <w:color w:val="404040" w:themeColor="accent3"/>
                <w:shd w:val="clear" w:color="auto" w:fill="FFFFFF"/>
              </w:rPr>
            </w:pPr>
            <w:bookmarkStart w:id="0" w:name="_GoBack"/>
            <w:bookmarkEnd w:id="0"/>
            <w:r w:rsidRPr="002D4AC0">
              <w:rPr>
                <w:rFonts w:eastAsia="Times New Roman" w:cs="Times New Roman"/>
                <w:color w:val="404040" w:themeColor="accent3"/>
              </w:rPr>
              <w:t>to prepare for and internalize lesson and unit content</w:t>
            </w:r>
          </w:p>
        </w:tc>
        <w:tc>
          <w:tcPr>
            <w:tcW w:w="2340" w:type="dxa"/>
            <w:tcBorders>
              <w:top w:val="single" w:sz="8" w:space="0" w:color="000000"/>
              <w:left w:val="single" w:sz="8" w:space="0" w:color="000000"/>
              <w:bottom w:val="single" w:sz="8" w:space="0" w:color="000000"/>
              <w:right w:val="single" w:sz="8" w:space="0" w:color="000000"/>
            </w:tcBorders>
          </w:tcPr>
          <w:p w:rsidR="002A072E" w:rsidRPr="00AC358C" w:rsidRDefault="002A072E" w:rsidP="00E7636E">
            <w:pPr>
              <w:ind w:left="144"/>
              <w:rPr>
                <w:rFonts w:eastAsia="Times New Roman" w:cs="Times New Roman"/>
                <w:b/>
                <w:bCs/>
                <w:color w:val="404040" w:themeColor="accent3"/>
                <w:shd w:val="clear" w:color="auto" w:fill="FFFFFF"/>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Create planning resources to support teachers (i.e. weekly summaries of objectives and key resources such as qualitative text analyses)</w:t>
            </w:r>
          </w:p>
          <w:p w:rsidR="002A072E" w:rsidRPr="00AC358C" w:rsidRDefault="002A072E" w:rsidP="00E7636E">
            <w:pPr>
              <w:ind w:left="144"/>
              <w:rPr>
                <w:rFonts w:ascii="Times New Roman" w:eastAsia="Times New Roman" w:hAnsi="Times New Roman" w:cs="Times New Roman"/>
                <w:color w:val="auto"/>
              </w:rPr>
            </w:pPr>
            <w:r w:rsidRPr="002D4AC0">
              <w:rPr>
                <w:rFonts w:eastAsia="Times New Roman" w:cs="Times New Roman"/>
                <w:color w:val="404040" w:themeColor="accent3"/>
              </w:rPr>
              <w:t>- Provide feedback to teachers on lesson preparation notes and text annotations</w:t>
            </w:r>
          </w:p>
        </w:tc>
        <w:tc>
          <w:tcPr>
            <w:tcW w:w="2492" w:type="dxa"/>
            <w:tcBorders>
              <w:top w:val="single" w:sz="8" w:space="0" w:color="000000"/>
              <w:left w:val="single" w:sz="8" w:space="0" w:color="000000"/>
              <w:bottom w:val="single" w:sz="8" w:space="0" w:color="000000"/>
              <w:right w:val="single" w:sz="8" w:space="0" w:color="000000"/>
            </w:tcBorders>
          </w:tcPr>
          <w:p w:rsidR="002A072E" w:rsidRPr="00AC358C" w:rsidRDefault="002A072E"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Submit weekly lesson preparation notes and text annotations to literacy coaches</w:t>
            </w:r>
          </w:p>
        </w:tc>
      </w:tr>
      <w:tr w:rsidR="000D08D3" w:rsidRPr="00AC358C" w:rsidTr="000D08D3">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072E" w:rsidRDefault="002A072E" w:rsidP="00921D97">
            <w:pPr>
              <w:jc w:val="center"/>
              <w:rPr>
                <w:rFonts w:eastAsia="Times New Roman" w:cs="Times New Roman"/>
                <w:color w:val="404040" w:themeColor="accent3"/>
              </w:rPr>
            </w:pPr>
          </w:p>
          <w:p w:rsidR="002A072E" w:rsidRPr="002D4AC0" w:rsidRDefault="002A072E" w:rsidP="00921D97">
            <w:pPr>
              <w:jc w:val="center"/>
              <w:rPr>
                <w:rFonts w:ascii="Times New Roman" w:eastAsia="Times New Roman" w:hAnsi="Times New Roman" w:cs="Times New Roman"/>
                <w:color w:val="404040" w:themeColor="accent3"/>
              </w:rPr>
            </w:pPr>
            <w:r w:rsidRPr="002D4AC0">
              <w:rPr>
                <w:rFonts w:eastAsia="Times New Roman" w:cs="Times New Roman"/>
                <w:color w:val="404040" w:themeColor="accent3"/>
              </w:rPr>
              <w:t>Support Use of the Curriculum</w:t>
            </w:r>
          </w:p>
          <w:p w:rsidR="002A072E" w:rsidRPr="002D4AC0" w:rsidRDefault="002A072E" w:rsidP="0059245F">
            <w:pPr>
              <w:numPr>
                <w:ilvl w:val="0"/>
                <w:numId w:val="20"/>
              </w:numPr>
              <w:jc w:val="both"/>
              <w:textAlignment w:val="baseline"/>
              <w:rPr>
                <w:rFonts w:ascii="Noto Sans Symbols" w:eastAsia="Times New Roman" w:hAnsi="Noto Sans Symbols" w:cs="Times New Roman"/>
                <w:color w:val="404040" w:themeColor="accent3"/>
                <w:sz w:val="20"/>
                <w:szCs w:val="20"/>
              </w:rPr>
            </w:pPr>
            <w:r w:rsidRPr="002D4AC0">
              <w:rPr>
                <w:rFonts w:eastAsia="Times New Roman" w:cs="Times New Roman"/>
                <w:color w:val="404040" w:themeColor="accent3"/>
              </w:rPr>
              <w:lastRenderedPageBreak/>
              <w:t>Train</w:t>
            </w:r>
          </w:p>
          <w:p w:rsidR="002A072E" w:rsidRPr="002D4AC0" w:rsidRDefault="002A072E" w:rsidP="0059245F">
            <w:pPr>
              <w:numPr>
                <w:ilvl w:val="0"/>
                <w:numId w:val="20"/>
              </w:numPr>
              <w:jc w:val="both"/>
              <w:textAlignment w:val="baseline"/>
              <w:rPr>
                <w:rFonts w:ascii="Noto Sans Symbols" w:eastAsia="Times New Roman" w:hAnsi="Noto Sans Symbols" w:cs="Times New Roman"/>
                <w:color w:val="404040" w:themeColor="accent3"/>
                <w:sz w:val="20"/>
                <w:szCs w:val="20"/>
              </w:rPr>
            </w:pPr>
            <w:r w:rsidRPr="002D4AC0">
              <w:rPr>
                <w:rFonts w:eastAsia="Times New Roman" w:cs="Times New Roman"/>
                <w:color w:val="404040" w:themeColor="accent3"/>
              </w:rPr>
              <w:t>Plan</w:t>
            </w:r>
          </w:p>
          <w:p w:rsidR="002A072E" w:rsidRDefault="002A072E" w:rsidP="0059245F">
            <w:pPr>
              <w:pStyle w:val="ListParagraph"/>
              <w:numPr>
                <w:ilvl w:val="0"/>
                <w:numId w:val="20"/>
              </w:numPr>
              <w:rPr>
                <w:rFonts w:ascii="Times New Roman" w:eastAsia="Times New Roman" w:hAnsi="Times New Roman" w:cs="Times New Roman"/>
                <w:color w:val="auto"/>
              </w:rPr>
            </w:pPr>
            <w:r w:rsidRPr="00A1252E">
              <w:rPr>
                <w:rFonts w:eastAsia="Times New Roman" w:cs="Times New Roman"/>
                <w:color w:val="404040" w:themeColor="accent3"/>
              </w:rPr>
              <w:t>Coach</w:t>
            </w:r>
            <w:r w:rsidRPr="00A1252E">
              <w:rPr>
                <w:rFonts w:ascii="Times New Roman" w:eastAsia="Times New Roman" w:hAnsi="Times New Roman" w:cs="Times New Roman"/>
                <w:color w:val="auto"/>
              </w:rPr>
              <w:t xml:space="preserve"> </w:t>
            </w:r>
          </w:p>
          <w:p w:rsidR="002A072E" w:rsidRPr="00A1252E" w:rsidRDefault="002A072E" w:rsidP="00921D97">
            <w:pPr>
              <w:ind w:left="360"/>
              <w:rPr>
                <w:rFonts w:ascii="Times New Roman" w:eastAsia="Times New Roman" w:hAnsi="Times New Roman" w:cs="Times New Roman"/>
                <w:color w:val="auto"/>
              </w:rPr>
            </w:pPr>
          </w:p>
        </w:tc>
        <w:tc>
          <w:tcPr>
            <w:tcW w:w="2610" w:type="dxa"/>
            <w:tcBorders>
              <w:top w:val="single" w:sz="8" w:space="0" w:color="000000"/>
              <w:left w:val="single" w:sz="8" w:space="0" w:color="000000"/>
              <w:bottom w:val="single" w:sz="8" w:space="0" w:color="000000"/>
              <w:right w:val="single" w:sz="8" w:space="0" w:color="000000"/>
            </w:tcBorders>
          </w:tcPr>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Create or find curriculum training </w:t>
            </w:r>
            <w:r w:rsidRPr="002D4AC0">
              <w:rPr>
                <w:rFonts w:eastAsia="Times New Roman" w:cs="Times New Roman"/>
                <w:color w:val="404040" w:themeColor="accent3"/>
              </w:rPr>
              <w:lastRenderedPageBreak/>
              <w:t>materials for principals, coaches, and teachers</w:t>
            </w: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Lead curriculum training sessions for principals, coaches, and teachers</w:t>
            </w: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Use survey data and interviews with teachers and coaches to determine when additional curriculum-related PD is needed</w:t>
            </w: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Gather and analyze feedback from professional development sessions</w:t>
            </w:r>
          </w:p>
          <w:p w:rsidR="002A072E" w:rsidRPr="002D4AC0" w:rsidRDefault="002A072E" w:rsidP="00E7636E">
            <w:pPr>
              <w:ind w:left="144"/>
              <w:rPr>
                <w:rFonts w:ascii="Times New Roman" w:eastAsia="Times New Roman" w:hAnsi="Times New Roman" w:cs="Times New Roman"/>
                <w:color w:val="404040" w:themeColor="accent3"/>
              </w:rPr>
            </w:pP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2A072E" w:rsidRPr="00AC358C" w:rsidRDefault="002A072E"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Work with literacy coaches to set expectations for coaching practices (who, how often)</w:t>
            </w:r>
          </w:p>
        </w:tc>
        <w:tc>
          <w:tcPr>
            <w:tcW w:w="2340" w:type="dxa"/>
            <w:tcBorders>
              <w:top w:val="single" w:sz="8" w:space="0" w:color="000000"/>
              <w:left w:val="single" w:sz="8" w:space="0" w:color="000000"/>
              <w:bottom w:val="single" w:sz="8" w:space="0" w:color="000000"/>
              <w:right w:val="single" w:sz="8" w:space="0" w:color="000000"/>
            </w:tcBorders>
          </w:tcPr>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Participate in professional </w:t>
            </w:r>
            <w:r w:rsidRPr="002D4AC0">
              <w:rPr>
                <w:rFonts w:eastAsia="Times New Roman" w:cs="Times New Roman"/>
                <w:color w:val="404040" w:themeColor="accent3"/>
              </w:rPr>
              <w:lastRenderedPageBreak/>
              <w:t>development experiences</w:t>
            </w:r>
          </w:p>
          <w:p w:rsidR="002A072E" w:rsidRPr="002D4AC0" w:rsidRDefault="002A072E" w:rsidP="00E7636E">
            <w:pPr>
              <w:ind w:left="144"/>
              <w:rPr>
                <w:rFonts w:ascii="Times New Roman" w:eastAsia="Times New Roman" w:hAnsi="Times New Roman" w:cs="Times New Roman"/>
                <w:color w:val="404040" w:themeColor="accent3"/>
              </w:rPr>
            </w:pP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Plan</w:t>
            </w:r>
          </w:p>
          <w:p w:rsidR="00E7636E" w:rsidRDefault="002A072E" w:rsidP="00E7636E">
            <w:pPr>
              <w:ind w:left="144"/>
              <w:rPr>
                <w:rFonts w:eastAsia="Times New Roman" w:cs="Times New Roman"/>
                <w:color w:val="404040" w:themeColor="accent3"/>
              </w:rPr>
            </w:pPr>
            <w:r w:rsidRPr="002D4AC0">
              <w:rPr>
                <w:rFonts w:eastAsia="Times New Roman" w:cs="Times New Roman"/>
                <w:color w:val="404040" w:themeColor="accent3"/>
              </w:rPr>
              <w:t xml:space="preserve">- Set expectations </w:t>
            </w: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for what teachers will do during PLC meetings</w:t>
            </w:r>
          </w:p>
          <w:p w:rsidR="002A072E" w:rsidRPr="002D4AC0" w:rsidRDefault="002A072E" w:rsidP="00E7636E">
            <w:pPr>
              <w:ind w:left="144"/>
              <w:rPr>
                <w:rFonts w:ascii="Times New Roman" w:eastAsia="Times New Roman" w:hAnsi="Times New Roman" w:cs="Times New Roman"/>
                <w:color w:val="404040" w:themeColor="accent3"/>
              </w:rPr>
            </w:pPr>
          </w:p>
          <w:p w:rsidR="002A072E" w:rsidRPr="002D4AC0" w:rsidRDefault="002A072E"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2A072E" w:rsidRPr="00AC358C" w:rsidRDefault="002A072E"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Observe and provide feedback on classroom instruction, based on the district’s observation rubric</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Participate in professional </w:t>
            </w:r>
            <w:r w:rsidRPr="002D4AC0">
              <w:rPr>
                <w:rFonts w:eastAsia="Times New Roman" w:cs="Times New Roman"/>
                <w:color w:val="404040" w:themeColor="accent3"/>
              </w:rPr>
              <w:lastRenderedPageBreak/>
              <w:t>development experiences</w:t>
            </w:r>
          </w:p>
          <w:p w:rsidR="00A1307C" w:rsidRPr="002D4AC0" w:rsidRDefault="00A1307C" w:rsidP="00E7636E">
            <w:pPr>
              <w:ind w:left="144"/>
              <w:rPr>
                <w:rFonts w:ascii="Times New Roman" w:eastAsia="Times New Roman" w:hAnsi="Times New Roman" w:cs="Times New Roman"/>
                <w:color w:val="404040" w:themeColor="accent3"/>
              </w:rPr>
            </w:pP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 xml:space="preserve">Plan </w:t>
            </w: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Lead monthly unit internalization sessions with teachers, which include reading and annotating unit texts and responding to all writing tasks</w:t>
            </w: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Provide support to teachers who need help with lesson planning and preparation</w:t>
            </w: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Join weekly ELA planning meetings with each grade level team</w:t>
            </w:r>
          </w:p>
          <w:p w:rsidR="00A1307C" w:rsidRPr="002D4AC0" w:rsidRDefault="00A1307C" w:rsidP="00E7636E">
            <w:pPr>
              <w:ind w:left="144"/>
              <w:rPr>
                <w:rFonts w:ascii="Times New Roman" w:eastAsia="Times New Roman" w:hAnsi="Times New Roman" w:cs="Times New Roman"/>
                <w:color w:val="404040" w:themeColor="accent3"/>
              </w:rPr>
            </w:pP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Create or find a walkthrough tool that is specifically aligned to the curriculum and use it during </w:t>
            </w:r>
            <w:r w:rsidRPr="002D4AC0">
              <w:rPr>
                <w:rFonts w:eastAsia="Times New Roman" w:cs="Times New Roman"/>
                <w:color w:val="404040" w:themeColor="accent3"/>
              </w:rPr>
              <w:lastRenderedPageBreak/>
              <w:t>classroom observations</w:t>
            </w:r>
          </w:p>
          <w:p w:rsidR="002A072E" w:rsidRPr="00AC358C" w:rsidRDefault="00A1307C" w:rsidP="00E7636E">
            <w:pPr>
              <w:ind w:left="144"/>
              <w:rPr>
                <w:rFonts w:ascii="Times New Roman" w:eastAsia="Times New Roman" w:hAnsi="Times New Roman" w:cs="Times New Roman"/>
                <w:color w:val="auto"/>
              </w:rPr>
            </w:pPr>
            <w:r w:rsidRPr="002D4AC0">
              <w:rPr>
                <w:rFonts w:eastAsia="Times New Roman" w:cs="Times New Roman"/>
                <w:color w:val="404040" w:themeColor="accent3"/>
              </w:rPr>
              <w:t>- Observe classroom instruction and provide feedback to all teachers implementing the new curriculum at least once every two weeks</w:t>
            </w:r>
          </w:p>
        </w:tc>
        <w:tc>
          <w:tcPr>
            <w:tcW w:w="2492" w:type="dxa"/>
            <w:tcBorders>
              <w:top w:val="single" w:sz="8" w:space="0" w:color="000000"/>
              <w:left w:val="single" w:sz="8" w:space="0" w:color="000000"/>
              <w:bottom w:val="single" w:sz="8" w:space="0" w:color="000000"/>
              <w:right w:val="single" w:sz="8" w:space="0" w:color="000000"/>
            </w:tcBorders>
          </w:tcPr>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Participate in professional </w:t>
            </w:r>
            <w:r w:rsidRPr="002D4AC0">
              <w:rPr>
                <w:rFonts w:eastAsia="Times New Roman" w:cs="Times New Roman"/>
                <w:color w:val="404040" w:themeColor="accent3"/>
              </w:rPr>
              <w:lastRenderedPageBreak/>
              <w:t>development experiences</w:t>
            </w:r>
          </w:p>
          <w:p w:rsidR="00A1307C" w:rsidRPr="002D4AC0" w:rsidRDefault="00A1307C" w:rsidP="00E7636E">
            <w:pPr>
              <w:ind w:left="144"/>
              <w:rPr>
                <w:rFonts w:ascii="Times New Roman" w:eastAsia="Times New Roman" w:hAnsi="Times New Roman" w:cs="Times New Roman"/>
                <w:color w:val="404040" w:themeColor="accent3"/>
              </w:rPr>
            </w:pP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 xml:space="preserve">Plan </w:t>
            </w: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curriculum internalization sessions and plan for classroom instruction</w:t>
            </w:r>
          </w:p>
          <w:p w:rsidR="00A1307C" w:rsidRPr="002D4AC0" w:rsidRDefault="00A1307C"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Take turns leading weekly ELA planning sessions in grade level teams</w:t>
            </w:r>
          </w:p>
          <w:p w:rsidR="002A072E" w:rsidRPr="00AC358C" w:rsidRDefault="002A072E" w:rsidP="00E7636E">
            <w:pPr>
              <w:ind w:left="144"/>
              <w:rPr>
                <w:rFonts w:eastAsia="Times New Roman" w:cs="Times New Roman"/>
                <w:b/>
                <w:bCs/>
                <w:color w:val="404040" w:themeColor="accent3"/>
                <w:shd w:val="clear" w:color="auto" w:fill="FFFFFF"/>
              </w:rPr>
            </w:pPr>
          </w:p>
        </w:tc>
      </w:tr>
      <w:tr w:rsidR="000D08D3" w:rsidRPr="00AC358C" w:rsidTr="000D08D3">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72E" w:rsidRDefault="002A072E" w:rsidP="00921D97">
            <w:pPr>
              <w:jc w:val="center"/>
              <w:rPr>
                <w:rFonts w:eastAsia="Times New Roman" w:cs="Times New Roman"/>
                <w:color w:val="404040" w:themeColor="accent3"/>
              </w:rPr>
            </w:pPr>
          </w:p>
          <w:p w:rsidR="002A072E" w:rsidRDefault="002A072E" w:rsidP="00921D97">
            <w:pPr>
              <w:jc w:val="center"/>
              <w:rPr>
                <w:rFonts w:eastAsia="Times New Roman" w:cs="Times New Roman"/>
                <w:color w:val="404040" w:themeColor="accent3"/>
              </w:rPr>
            </w:pPr>
          </w:p>
          <w:p w:rsidR="002A072E" w:rsidRDefault="002A072E" w:rsidP="00921D97">
            <w:pPr>
              <w:jc w:val="center"/>
              <w:rPr>
                <w:rFonts w:eastAsia="Times New Roman" w:cs="Times New Roman"/>
                <w:color w:val="404040" w:themeColor="accent3"/>
              </w:rPr>
            </w:pPr>
            <w:r w:rsidRPr="002D4AC0">
              <w:rPr>
                <w:rFonts w:eastAsia="Times New Roman" w:cs="Times New Roman"/>
                <w:color w:val="404040" w:themeColor="accent3"/>
              </w:rPr>
              <w:t>Assessment, Grading, and Data Analysis</w:t>
            </w:r>
          </w:p>
          <w:p w:rsidR="002A072E" w:rsidRDefault="002A072E" w:rsidP="00921D97">
            <w:pPr>
              <w:jc w:val="center"/>
              <w:rPr>
                <w:rFonts w:eastAsia="Times New Roman" w:cs="Times New Roman"/>
                <w:color w:val="404040" w:themeColor="accent3"/>
              </w:rPr>
            </w:pPr>
          </w:p>
          <w:p w:rsidR="002A072E" w:rsidRDefault="002A072E" w:rsidP="00921D97">
            <w:pPr>
              <w:jc w:val="center"/>
              <w:rPr>
                <w:rFonts w:eastAsia="Times New Roman" w:cs="Times New Roman"/>
                <w:color w:val="404040" w:themeColor="accent3"/>
              </w:rPr>
            </w:pPr>
          </w:p>
        </w:tc>
        <w:tc>
          <w:tcPr>
            <w:tcW w:w="2610" w:type="dxa"/>
            <w:tcBorders>
              <w:top w:val="single" w:sz="8" w:space="0" w:color="000000"/>
              <w:left w:val="single" w:sz="8" w:space="0" w:color="000000"/>
              <w:bottom w:val="single" w:sz="8" w:space="0" w:color="000000"/>
              <w:right w:val="single" w:sz="8" w:space="0" w:color="000000"/>
            </w:tcBorders>
          </w:tcPr>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Determine which curriculum-based assessments will be used and when they will be administered</w:t>
            </w:r>
          </w:p>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Determine how curriculum-based assessments will fit into the school’s/district’s overall assessment plan</w:t>
            </w:r>
          </w:p>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Update grading policies based on new curriculum</w:t>
            </w:r>
          </w:p>
          <w:p w:rsidR="002A072E" w:rsidRPr="00AC358C" w:rsidRDefault="007E346D"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xml:space="preserve">- Set expectations for school-based data practices, including which data sources will </w:t>
            </w:r>
            <w:r w:rsidRPr="002D4AC0">
              <w:rPr>
                <w:rFonts w:eastAsia="Times New Roman" w:cs="Times New Roman"/>
                <w:color w:val="404040" w:themeColor="accent3"/>
              </w:rPr>
              <w:lastRenderedPageBreak/>
              <w:t>be collected and how frequently they will be tracked</w:t>
            </w:r>
          </w:p>
        </w:tc>
        <w:tc>
          <w:tcPr>
            <w:tcW w:w="2340" w:type="dxa"/>
            <w:tcBorders>
              <w:top w:val="single" w:sz="8" w:space="0" w:color="000000"/>
              <w:left w:val="single" w:sz="8" w:space="0" w:color="000000"/>
              <w:bottom w:val="single" w:sz="8" w:space="0" w:color="000000"/>
              <w:right w:val="single" w:sz="8" w:space="0" w:color="000000"/>
            </w:tcBorders>
          </w:tcPr>
          <w:p w:rsidR="002A072E" w:rsidRPr="00AC358C" w:rsidRDefault="007E346D"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lastRenderedPageBreak/>
              <w:t>- Lead regular data reflection meetings with grade level teams and literacy coaches</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Create rubrics and other resources, if needed, to support curriculum-aligned assessment and grading practices</w:t>
            </w:r>
          </w:p>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w:t>
            </w:r>
            <w:r w:rsidRPr="002D4AC0">
              <w:rPr>
                <w:rFonts w:eastAsia="Times New Roman" w:cs="Times New Roman"/>
                <w:color w:val="404040" w:themeColor="accent3"/>
              </w:rPr>
              <w:t>Support teachers in operationalizing grading rubrics and other resources</w:t>
            </w:r>
          </w:p>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regular data reflection meetings</w:t>
            </w:r>
          </w:p>
          <w:p w:rsidR="002A072E" w:rsidRPr="00AC358C" w:rsidRDefault="002A072E" w:rsidP="00E7636E">
            <w:pPr>
              <w:ind w:left="144"/>
              <w:rPr>
                <w:rFonts w:ascii="Times New Roman" w:eastAsia="Times New Roman" w:hAnsi="Times New Roman" w:cs="Times New Roman"/>
                <w:color w:val="auto"/>
              </w:rPr>
            </w:pPr>
          </w:p>
        </w:tc>
        <w:tc>
          <w:tcPr>
            <w:tcW w:w="2492" w:type="dxa"/>
            <w:tcBorders>
              <w:top w:val="single" w:sz="8" w:space="0" w:color="000000"/>
              <w:left w:val="single" w:sz="8" w:space="0" w:color="000000"/>
              <w:bottom w:val="single" w:sz="8" w:space="0" w:color="000000"/>
              <w:right w:val="single" w:sz="8" w:space="0" w:color="000000"/>
            </w:tcBorders>
          </w:tcPr>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Grade student work and provide feedback to students</w:t>
            </w:r>
          </w:p>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Collect and track assessment data</w:t>
            </w:r>
          </w:p>
          <w:p w:rsidR="007E346D" w:rsidRPr="002D4AC0" w:rsidRDefault="007E346D"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regular data reflection meetings</w:t>
            </w:r>
          </w:p>
          <w:p w:rsidR="002A072E" w:rsidRPr="00AC358C" w:rsidRDefault="002A072E" w:rsidP="00E7636E">
            <w:pPr>
              <w:ind w:left="144"/>
              <w:rPr>
                <w:rFonts w:eastAsia="Times New Roman" w:cs="Times New Roman"/>
                <w:b/>
                <w:bCs/>
                <w:color w:val="404040" w:themeColor="accent3"/>
                <w:shd w:val="clear" w:color="auto" w:fill="FFFFFF"/>
              </w:rPr>
            </w:pPr>
          </w:p>
        </w:tc>
      </w:tr>
      <w:tr w:rsidR="000D08D3" w:rsidRPr="00AC358C" w:rsidTr="000D08D3">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72E" w:rsidRDefault="002A072E" w:rsidP="00921D97">
            <w:pPr>
              <w:jc w:val="center"/>
              <w:rPr>
                <w:rFonts w:eastAsia="Times New Roman" w:cs="Times New Roman"/>
                <w:color w:val="404040" w:themeColor="accent3"/>
              </w:rPr>
            </w:pPr>
          </w:p>
          <w:p w:rsidR="002A072E" w:rsidRDefault="002A072E" w:rsidP="00921D97">
            <w:pPr>
              <w:jc w:val="center"/>
              <w:rPr>
                <w:rFonts w:eastAsia="Times New Roman" w:cs="Times New Roman"/>
                <w:color w:val="404040" w:themeColor="accent3"/>
              </w:rPr>
            </w:pPr>
          </w:p>
          <w:p w:rsidR="002A072E" w:rsidRDefault="002A072E" w:rsidP="00921D97">
            <w:pPr>
              <w:jc w:val="center"/>
              <w:rPr>
                <w:rFonts w:eastAsia="Times New Roman" w:cs="Times New Roman"/>
                <w:color w:val="404040" w:themeColor="accent3"/>
              </w:rPr>
            </w:pPr>
          </w:p>
          <w:p w:rsidR="002A072E" w:rsidRDefault="002A072E" w:rsidP="00921D97">
            <w:pPr>
              <w:jc w:val="center"/>
              <w:rPr>
                <w:rFonts w:eastAsia="Times New Roman" w:cs="Times New Roman"/>
                <w:color w:val="404040" w:themeColor="accent3"/>
              </w:rPr>
            </w:pPr>
            <w:r w:rsidRPr="002D4AC0">
              <w:rPr>
                <w:rFonts w:eastAsia="Times New Roman" w:cs="Times New Roman"/>
                <w:color w:val="404040" w:themeColor="accent3"/>
              </w:rPr>
              <w:t>Continuous Improvement</w:t>
            </w:r>
          </w:p>
          <w:p w:rsidR="002A072E" w:rsidRDefault="002A072E" w:rsidP="00921D97">
            <w:pPr>
              <w:jc w:val="center"/>
              <w:rPr>
                <w:rFonts w:eastAsia="Times New Roman" w:cs="Times New Roman"/>
                <w:color w:val="404040" w:themeColor="accent3"/>
              </w:rPr>
            </w:pPr>
          </w:p>
          <w:p w:rsidR="002A072E" w:rsidRDefault="002A072E" w:rsidP="00921D97">
            <w:pPr>
              <w:jc w:val="center"/>
              <w:rPr>
                <w:rFonts w:eastAsia="Times New Roman" w:cs="Times New Roman"/>
                <w:color w:val="404040" w:themeColor="accent3"/>
              </w:rPr>
            </w:pPr>
          </w:p>
        </w:tc>
        <w:tc>
          <w:tcPr>
            <w:tcW w:w="2610" w:type="dxa"/>
            <w:tcBorders>
              <w:top w:val="single" w:sz="8" w:space="0" w:color="000000"/>
              <w:left w:val="single" w:sz="8" w:space="0" w:color="000000"/>
              <w:bottom w:val="single" w:sz="8" w:space="0" w:color="000000"/>
              <w:right w:val="single" w:sz="8" w:space="0" w:color="000000"/>
            </w:tcBorders>
          </w:tcPr>
          <w:p w:rsidR="00511B5F" w:rsidRPr="002D4AC0" w:rsidRDefault="00511B5F"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Create surveys to gather feedback on how to better support teachers, principals, and coaches</w:t>
            </w:r>
          </w:p>
          <w:p w:rsidR="002A072E" w:rsidRPr="00AC358C" w:rsidRDefault="00511B5F"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Create a system for gathering teachers’ feedback on which units and lessons should be changed for next year</w:t>
            </w:r>
          </w:p>
        </w:tc>
        <w:tc>
          <w:tcPr>
            <w:tcW w:w="2340" w:type="dxa"/>
            <w:tcBorders>
              <w:top w:val="single" w:sz="8" w:space="0" w:color="000000"/>
              <w:left w:val="single" w:sz="8" w:space="0" w:color="000000"/>
              <w:bottom w:val="single" w:sz="8" w:space="0" w:color="000000"/>
              <w:right w:val="single" w:sz="8" w:space="0" w:color="000000"/>
            </w:tcBorders>
          </w:tcPr>
          <w:p w:rsidR="002A072E" w:rsidRPr="00AC358C" w:rsidRDefault="002A072E" w:rsidP="00E7636E">
            <w:pPr>
              <w:ind w:left="144"/>
              <w:rPr>
                <w:rFonts w:eastAsia="Times New Roman" w:cs="Times New Roman"/>
                <w:b/>
                <w:bCs/>
                <w:color w:val="404040" w:themeColor="accent3"/>
                <w:shd w:val="clear" w:color="auto" w:fill="FFFFFF"/>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72E" w:rsidRPr="00AC358C" w:rsidRDefault="002A072E" w:rsidP="00E7636E">
            <w:pPr>
              <w:ind w:left="144"/>
              <w:rPr>
                <w:rFonts w:ascii="Times New Roman" w:eastAsia="Times New Roman" w:hAnsi="Times New Roman" w:cs="Times New Roman"/>
                <w:color w:val="auto"/>
              </w:rPr>
            </w:pPr>
          </w:p>
        </w:tc>
        <w:tc>
          <w:tcPr>
            <w:tcW w:w="2492" w:type="dxa"/>
            <w:tcBorders>
              <w:top w:val="single" w:sz="8" w:space="0" w:color="000000"/>
              <w:left w:val="single" w:sz="8" w:space="0" w:color="000000"/>
              <w:bottom w:val="single" w:sz="8" w:space="0" w:color="000000"/>
              <w:right w:val="single" w:sz="8" w:space="0" w:color="000000"/>
            </w:tcBorders>
          </w:tcPr>
          <w:p w:rsidR="002A072E" w:rsidRPr="00AC358C" w:rsidRDefault="00511B5F"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Provide feedback on the curriculum; take notes about what went well and what changes should be made to lessons and units to inform planning for next year</w:t>
            </w:r>
          </w:p>
        </w:tc>
      </w:tr>
    </w:tbl>
    <w:p w:rsidR="002A072E" w:rsidRPr="002D4AC0" w:rsidRDefault="002A072E" w:rsidP="002D4AC0">
      <w:pPr>
        <w:spacing w:after="240"/>
        <w:rPr>
          <w:rFonts w:ascii="Times New Roman" w:eastAsia="Times New Roman" w:hAnsi="Times New Roman" w:cs="Times New Roman"/>
          <w:color w:val="404040" w:themeColor="accent3"/>
        </w:rPr>
      </w:pPr>
    </w:p>
    <w:p w:rsidR="002D4AC0" w:rsidRDefault="002D4AC0" w:rsidP="002D4AC0">
      <w:pPr>
        <w:spacing w:after="240"/>
        <w:rPr>
          <w:rFonts w:eastAsia="Times New Roman" w:cs="Times New Roman"/>
          <w:color w:val="404040" w:themeColor="accent3"/>
        </w:rPr>
      </w:pPr>
      <w:r w:rsidRPr="002D4AC0">
        <w:rPr>
          <w:rFonts w:eastAsia="Times New Roman" w:cs="Times New Roman"/>
          <w:b/>
          <w:bCs/>
          <w:color w:val="404040" w:themeColor="accent3"/>
        </w:rPr>
        <w:t xml:space="preserve">Example 2: </w:t>
      </w:r>
      <w:r w:rsidRPr="002D4AC0">
        <w:rPr>
          <w:rFonts w:eastAsia="Times New Roman" w:cs="Times New Roman"/>
          <w:color w:val="404040" w:themeColor="accent3"/>
        </w:rPr>
        <w:t xml:space="preserve">This matrix belongs to District 2, a mid-size district that is implementing a new math curriculum. The district’s Director of Math Instruction is the primary curriculum implementation leader and works with both principals and instructional coaches. Since instructional coaches are responsible for supporting teachers in all content areas, not just math, District 2 has designated one math teacher in each grade level as a curriculum leader to provide another layer of support. Math team leaders had to apply for the role and will earn an additional stipend for their work. </w:t>
      </w:r>
    </w:p>
    <w:tbl>
      <w:tblPr>
        <w:tblW w:w="0" w:type="auto"/>
        <w:tblCellMar>
          <w:top w:w="15" w:type="dxa"/>
          <w:left w:w="15" w:type="dxa"/>
          <w:bottom w:w="15" w:type="dxa"/>
          <w:right w:w="15" w:type="dxa"/>
        </w:tblCellMar>
        <w:tblLook w:val="04A0" w:firstRow="1" w:lastRow="0" w:firstColumn="1" w:lastColumn="0" w:noHBand="0" w:noVBand="1"/>
      </w:tblPr>
      <w:tblGrid>
        <w:gridCol w:w="2150"/>
        <w:gridCol w:w="2250"/>
        <w:gridCol w:w="2070"/>
        <w:gridCol w:w="2070"/>
        <w:gridCol w:w="2070"/>
        <w:gridCol w:w="2042"/>
      </w:tblGrid>
      <w:tr w:rsidR="000D08D3" w:rsidRPr="00AC358C" w:rsidTr="000D08D3">
        <w:tc>
          <w:tcPr>
            <w:tcW w:w="215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rsidR="00691E15" w:rsidRPr="00AC358C" w:rsidRDefault="00691E15" w:rsidP="00921D97">
            <w:pPr>
              <w:jc w:val="center"/>
              <w:rPr>
                <w:rFonts w:ascii="Times New Roman" w:eastAsia="Times New Roman" w:hAnsi="Times New Roman" w:cs="Times New Roman"/>
                <w:color w:val="auto"/>
              </w:rPr>
            </w:pPr>
          </w:p>
        </w:tc>
        <w:tc>
          <w:tcPr>
            <w:tcW w:w="225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691E15" w:rsidRPr="00AC358C" w:rsidRDefault="00691E15" w:rsidP="00921D97">
            <w:pPr>
              <w:jc w:val="center"/>
              <w:rPr>
                <w:rFonts w:eastAsia="Times New Roman" w:cs="Times New Roman"/>
                <w:b/>
                <w:bCs/>
                <w:color w:val="FFFFFF"/>
              </w:rPr>
            </w:pPr>
            <w:r>
              <w:rPr>
                <w:rFonts w:eastAsia="Times New Roman" w:cs="Times New Roman"/>
                <w:b/>
                <w:bCs/>
                <w:color w:val="FFFFFF"/>
              </w:rPr>
              <w:t>District Director of Math Instruction</w:t>
            </w:r>
          </w:p>
        </w:tc>
        <w:tc>
          <w:tcPr>
            <w:tcW w:w="207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691E15" w:rsidRPr="00AC358C" w:rsidRDefault="00691E15" w:rsidP="00921D97">
            <w:pPr>
              <w:jc w:val="center"/>
              <w:rPr>
                <w:rFonts w:eastAsia="Times New Roman" w:cs="Times New Roman"/>
                <w:b/>
                <w:bCs/>
                <w:color w:val="FFFFFF"/>
              </w:rPr>
            </w:pPr>
            <w:r>
              <w:rPr>
                <w:rFonts w:eastAsia="Times New Roman" w:cs="Times New Roman"/>
                <w:b/>
                <w:bCs/>
                <w:color w:val="FFFFFF"/>
              </w:rPr>
              <w:t>Principals</w:t>
            </w:r>
          </w:p>
        </w:tc>
        <w:tc>
          <w:tcPr>
            <w:tcW w:w="207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rsidR="00691E15" w:rsidRPr="00AC358C" w:rsidRDefault="00691E15" w:rsidP="00921D97">
            <w:pPr>
              <w:jc w:val="center"/>
              <w:rPr>
                <w:rFonts w:ascii="Times New Roman" w:eastAsia="Times New Roman" w:hAnsi="Times New Roman" w:cs="Times New Roman"/>
                <w:color w:val="auto"/>
              </w:rPr>
            </w:pPr>
            <w:r>
              <w:rPr>
                <w:rFonts w:eastAsia="Times New Roman" w:cs="Times New Roman"/>
                <w:b/>
                <w:bCs/>
                <w:color w:val="FFFFFF"/>
              </w:rPr>
              <w:t>Instructional Coaches</w:t>
            </w:r>
          </w:p>
        </w:tc>
        <w:tc>
          <w:tcPr>
            <w:tcW w:w="207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691E15" w:rsidRPr="00AC358C" w:rsidRDefault="00691E15" w:rsidP="00921D97">
            <w:pPr>
              <w:jc w:val="center"/>
              <w:rPr>
                <w:rFonts w:eastAsia="Times New Roman" w:cs="Times New Roman"/>
                <w:b/>
                <w:bCs/>
                <w:color w:val="FFFFFF"/>
              </w:rPr>
            </w:pPr>
            <w:r>
              <w:rPr>
                <w:rFonts w:eastAsia="Times New Roman" w:cs="Times New Roman"/>
                <w:b/>
                <w:bCs/>
                <w:color w:val="FFFFFF"/>
              </w:rPr>
              <w:t>Grade</w:t>
            </w:r>
            <w:r w:rsidR="00866E9A">
              <w:rPr>
                <w:rFonts w:eastAsia="Times New Roman" w:cs="Times New Roman"/>
                <w:b/>
                <w:bCs/>
                <w:color w:val="FFFFFF"/>
              </w:rPr>
              <w:t xml:space="preserve"> </w:t>
            </w:r>
            <w:r>
              <w:rPr>
                <w:rFonts w:eastAsia="Times New Roman" w:cs="Times New Roman"/>
                <w:b/>
                <w:bCs/>
                <w:color w:val="FFFFFF"/>
              </w:rPr>
              <w:t>Level Math Team Leaders</w:t>
            </w:r>
          </w:p>
        </w:tc>
        <w:tc>
          <w:tcPr>
            <w:tcW w:w="2042" w:type="dxa"/>
            <w:tcBorders>
              <w:top w:val="single" w:sz="8" w:space="0" w:color="000000"/>
              <w:left w:val="single" w:sz="8" w:space="0" w:color="000000"/>
              <w:bottom w:val="single" w:sz="8" w:space="0" w:color="000000"/>
              <w:right w:val="single" w:sz="8" w:space="0" w:color="000000"/>
            </w:tcBorders>
            <w:shd w:val="clear" w:color="auto" w:fill="179DD5" w:themeFill="accent2"/>
          </w:tcPr>
          <w:p w:rsidR="00691E15" w:rsidRDefault="00691E15" w:rsidP="00921D97">
            <w:pPr>
              <w:jc w:val="center"/>
              <w:rPr>
                <w:rFonts w:eastAsia="Times New Roman" w:cs="Times New Roman"/>
                <w:b/>
                <w:bCs/>
                <w:color w:val="FFFFFF"/>
              </w:rPr>
            </w:pPr>
            <w:r>
              <w:rPr>
                <w:rFonts w:eastAsia="Times New Roman" w:cs="Times New Roman"/>
                <w:b/>
                <w:bCs/>
                <w:color w:val="FFFFFF"/>
              </w:rPr>
              <w:t>Teachers</w:t>
            </w:r>
          </w:p>
        </w:tc>
      </w:tr>
      <w:tr w:rsidR="00691E15" w:rsidRPr="009F595D" w:rsidTr="000D08D3">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E15" w:rsidRDefault="00691E15" w:rsidP="00921D97">
            <w:pPr>
              <w:rPr>
                <w:rFonts w:eastAsia="Times New Roman" w:cs="Times New Roman"/>
                <w:color w:val="404040" w:themeColor="accent3"/>
              </w:rPr>
            </w:pPr>
          </w:p>
          <w:p w:rsidR="00691E15" w:rsidRDefault="00691E15" w:rsidP="00921D97">
            <w:pPr>
              <w:rPr>
                <w:rFonts w:eastAsia="Times New Roman" w:cs="Times New Roman"/>
                <w:color w:val="404040" w:themeColor="accent3"/>
              </w:rPr>
            </w:pPr>
          </w:p>
          <w:p w:rsidR="00691E15" w:rsidRDefault="00691E15" w:rsidP="00921D97">
            <w:pPr>
              <w:rPr>
                <w:rFonts w:eastAsia="Times New Roman" w:cs="Times New Roman"/>
                <w:color w:val="404040" w:themeColor="accent3"/>
              </w:rPr>
            </w:pPr>
          </w:p>
          <w:p w:rsidR="00691E15" w:rsidRDefault="00691E15" w:rsidP="00691E15">
            <w:pPr>
              <w:jc w:val="center"/>
              <w:rPr>
                <w:rFonts w:eastAsia="Times New Roman" w:cs="Times New Roman"/>
                <w:color w:val="404040" w:themeColor="accent3"/>
              </w:rPr>
            </w:pPr>
            <w:r w:rsidRPr="002D4AC0">
              <w:rPr>
                <w:rFonts w:eastAsia="Times New Roman" w:cs="Times New Roman"/>
                <w:color w:val="404040" w:themeColor="accent3"/>
              </w:rPr>
              <w:t>Instructional Planning and Pacing</w:t>
            </w:r>
          </w:p>
          <w:p w:rsidR="00691E15" w:rsidRDefault="00691E15" w:rsidP="00921D97">
            <w:pPr>
              <w:rPr>
                <w:rFonts w:eastAsia="Times New Roman" w:cs="Times New Roman"/>
                <w:color w:val="404040" w:themeColor="accent3"/>
              </w:rPr>
            </w:pPr>
          </w:p>
          <w:p w:rsidR="00691E15" w:rsidRDefault="00691E15" w:rsidP="00921D97">
            <w:pPr>
              <w:rPr>
                <w:rFonts w:eastAsia="Times New Roman" w:cs="Times New Roman"/>
                <w:color w:val="404040" w:themeColor="accent3"/>
              </w:rPr>
            </w:pPr>
          </w:p>
          <w:p w:rsidR="00691E15" w:rsidRPr="00AC358C" w:rsidRDefault="00691E15" w:rsidP="00921D97">
            <w:pPr>
              <w:rPr>
                <w:rFonts w:ascii="Times New Roman" w:eastAsia="Times New Roman" w:hAnsi="Times New Roman" w:cs="Times New Roman"/>
                <w:color w:val="auto"/>
              </w:rPr>
            </w:pPr>
          </w:p>
        </w:tc>
        <w:tc>
          <w:tcPr>
            <w:tcW w:w="2250" w:type="dxa"/>
            <w:tcBorders>
              <w:top w:val="single" w:sz="8" w:space="0" w:color="000000"/>
              <w:left w:val="single" w:sz="8" w:space="0" w:color="000000"/>
              <w:bottom w:val="single" w:sz="8" w:space="0" w:color="000000"/>
              <w:right w:val="single" w:sz="8" w:space="0" w:color="000000"/>
            </w:tcBorders>
          </w:tcPr>
          <w:p w:rsidR="006340A6" w:rsidRPr="002D4AC0" w:rsidRDefault="006340A6"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Determine which units will be taught and when</w:t>
            </w:r>
          </w:p>
          <w:p w:rsidR="00E7636E" w:rsidRDefault="006340A6" w:rsidP="00E7636E">
            <w:pPr>
              <w:ind w:left="144"/>
              <w:rPr>
                <w:rFonts w:eastAsia="Times New Roman" w:cs="Times New Roman"/>
                <w:color w:val="404040" w:themeColor="accent3"/>
              </w:rPr>
            </w:pPr>
            <w:r w:rsidRPr="002D4AC0">
              <w:rPr>
                <w:rFonts w:eastAsia="Times New Roman" w:cs="Times New Roman"/>
                <w:color w:val="404040" w:themeColor="accent3"/>
              </w:rPr>
              <w:t xml:space="preserve">- Gather, vet, and share exemplar lesson plans and resources with </w:t>
            </w:r>
          </w:p>
          <w:p w:rsidR="006340A6" w:rsidRPr="002D4AC0" w:rsidRDefault="006340A6"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math teacher network</w:t>
            </w:r>
          </w:p>
          <w:p w:rsidR="006340A6" w:rsidRPr="002D4AC0" w:rsidRDefault="006340A6"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Set expectations for what teachers will do to prepare for and internalize lesson and unit content</w:t>
            </w:r>
          </w:p>
          <w:p w:rsidR="00691E15" w:rsidRPr="00AC358C" w:rsidRDefault="00691E15" w:rsidP="00E7636E">
            <w:pPr>
              <w:ind w:left="144"/>
              <w:rPr>
                <w:rFonts w:eastAsia="Times New Roman" w:cs="Times New Roman"/>
                <w:b/>
                <w:bCs/>
                <w:color w:val="404040" w:themeColor="accent3"/>
                <w:shd w:val="clear" w:color="auto" w:fill="FFFFFF"/>
              </w:rPr>
            </w:pPr>
          </w:p>
        </w:tc>
        <w:tc>
          <w:tcPr>
            <w:tcW w:w="2070" w:type="dxa"/>
            <w:tcBorders>
              <w:top w:val="single" w:sz="8" w:space="0" w:color="000000"/>
              <w:left w:val="single" w:sz="8" w:space="0" w:color="000000"/>
              <w:bottom w:val="single" w:sz="8" w:space="0" w:color="000000"/>
              <w:right w:val="single" w:sz="8" w:space="0" w:color="000000"/>
            </w:tcBorders>
          </w:tcPr>
          <w:p w:rsidR="00691E15" w:rsidRPr="00AC358C" w:rsidRDefault="00691E15" w:rsidP="00E7636E">
            <w:pPr>
              <w:ind w:left="144"/>
              <w:rPr>
                <w:rFonts w:eastAsia="Times New Roman" w:cs="Times New Roman"/>
                <w:b/>
                <w:bCs/>
                <w:color w:val="404040" w:themeColor="accent3"/>
                <w:shd w:val="clear" w:color="auto" w:fill="FFFFFF"/>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40A6" w:rsidRPr="002D4AC0" w:rsidRDefault="006340A6"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Share strong examples of lesson plans and resources with Director of Math Instruction, who will vet and share widely</w:t>
            </w:r>
          </w:p>
          <w:p w:rsidR="00691E15" w:rsidRPr="00AC358C" w:rsidRDefault="006340A6" w:rsidP="00E7636E">
            <w:pPr>
              <w:ind w:left="144"/>
              <w:rPr>
                <w:rFonts w:ascii="Times New Roman" w:eastAsia="Times New Roman" w:hAnsi="Times New Roman" w:cs="Times New Roman"/>
                <w:color w:val="auto"/>
              </w:rPr>
            </w:pPr>
            <w:r w:rsidRPr="002D4AC0">
              <w:rPr>
                <w:rFonts w:eastAsia="Times New Roman" w:cs="Times New Roman"/>
                <w:color w:val="404040" w:themeColor="accent3"/>
              </w:rPr>
              <w:t>- Review lesson plans and make sure teachers are on pace with the curriculum</w:t>
            </w:r>
          </w:p>
        </w:tc>
        <w:tc>
          <w:tcPr>
            <w:tcW w:w="2070" w:type="dxa"/>
            <w:tcBorders>
              <w:top w:val="single" w:sz="8" w:space="0" w:color="000000"/>
              <w:left w:val="single" w:sz="8" w:space="0" w:color="000000"/>
              <w:bottom w:val="single" w:sz="8" w:space="0" w:color="000000"/>
              <w:right w:val="single" w:sz="8" w:space="0" w:color="000000"/>
            </w:tcBorders>
          </w:tcPr>
          <w:p w:rsidR="00691E15" w:rsidRPr="00AC358C" w:rsidRDefault="00691E15" w:rsidP="00E7636E">
            <w:pPr>
              <w:ind w:left="144"/>
              <w:rPr>
                <w:rFonts w:eastAsia="Times New Roman" w:cs="Times New Roman"/>
                <w:b/>
                <w:bCs/>
                <w:color w:val="404040" w:themeColor="accent3"/>
                <w:shd w:val="clear" w:color="auto" w:fill="FFFFFF"/>
              </w:rPr>
            </w:pPr>
          </w:p>
        </w:tc>
        <w:tc>
          <w:tcPr>
            <w:tcW w:w="2042" w:type="dxa"/>
            <w:tcBorders>
              <w:top w:val="single" w:sz="8" w:space="0" w:color="000000"/>
              <w:left w:val="single" w:sz="8" w:space="0" w:color="000000"/>
              <w:bottom w:val="single" w:sz="8" w:space="0" w:color="000000"/>
              <w:right w:val="single" w:sz="8" w:space="0" w:color="000000"/>
            </w:tcBorders>
          </w:tcPr>
          <w:p w:rsidR="00691E15" w:rsidRPr="00AC358C" w:rsidRDefault="006340A6"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Submit plans to instructional coaches</w:t>
            </w:r>
          </w:p>
        </w:tc>
      </w:tr>
      <w:tr w:rsidR="00C55450" w:rsidRPr="00AC358C" w:rsidTr="000D08D3">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5450" w:rsidRDefault="00C55450" w:rsidP="00C55450">
            <w:pPr>
              <w:jc w:val="center"/>
              <w:rPr>
                <w:rFonts w:eastAsia="Times New Roman" w:cs="Times New Roman"/>
                <w:color w:val="404040" w:themeColor="accent3"/>
              </w:rPr>
            </w:pPr>
          </w:p>
          <w:p w:rsidR="00C55450" w:rsidRPr="002D4AC0" w:rsidRDefault="00C55450" w:rsidP="00C55450">
            <w:pPr>
              <w:jc w:val="center"/>
              <w:rPr>
                <w:rFonts w:ascii="Times New Roman" w:eastAsia="Times New Roman" w:hAnsi="Times New Roman" w:cs="Times New Roman"/>
                <w:color w:val="404040" w:themeColor="accent3"/>
              </w:rPr>
            </w:pPr>
            <w:r w:rsidRPr="002D4AC0">
              <w:rPr>
                <w:rFonts w:eastAsia="Times New Roman" w:cs="Times New Roman"/>
                <w:color w:val="404040" w:themeColor="accent3"/>
              </w:rPr>
              <w:t>Support Use of the Curriculum</w:t>
            </w:r>
          </w:p>
          <w:p w:rsidR="00C55450" w:rsidRPr="002D4AC0" w:rsidRDefault="00C55450" w:rsidP="0059245F">
            <w:pPr>
              <w:numPr>
                <w:ilvl w:val="0"/>
                <w:numId w:val="21"/>
              </w:numPr>
              <w:jc w:val="both"/>
              <w:textAlignment w:val="baseline"/>
              <w:rPr>
                <w:rFonts w:ascii="Noto Sans Symbols" w:eastAsia="Times New Roman" w:hAnsi="Noto Sans Symbols" w:cs="Times New Roman"/>
                <w:color w:val="404040" w:themeColor="accent3"/>
                <w:sz w:val="20"/>
                <w:szCs w:val="20"/>
              </w:rPr>
            </w:pPr>
            <w:r w:rsidRPr="002D4AC0">
              <w:rPr>
                <w:rFonts w:eastAsia="Times New Roman" w:cs="Times New Roman"/>
                <w:color w:val="404040" w:themeColor="accent3"/>
              </w:rPr>
              <w:t>Train</w:t>
            </w:r>
          </w:p>
          <w:p w:rsidR="00C55450" w:rsidRPr="002D4AC0" w:rsidRDefault="00C55450" w:rsidP="0059245F">
            <w:pPr>
              <w:numPr>
                <w:ilvl w:val="0"/>
                <w:numId w:val="21"/>
              </w:numPr>
              <w:jc w:val="both"/>
              <w:textAlignment w:val="baseline"/>
              <w:rPr>
                <w:rFonts w:ascii="Noto Sans Symbols" w:eastAsia="Times New Roman" w:hAnsi="Noto Sans Symbols" w:cs="Times New Roman"/>
                <w:color w:val="404040" w:themeColor="accent3"/>
                <w:sz w:val="20"/>
                <w:szCs w:val="20"/>
              </w:rPr>
            </w:pPr>
            <w:r w:rsidRPr="002D4AC0">
              <w:rPr>
                <w:rFonts w:eastAsia="Times New Roman" w:cs="Times New Roman"/>
                <w:color w:val="404040" w:themeColor="accent3"/>
              </w:rPr>
              <w:t>Plan</w:t>
            </w:r>
          </w:p>
          <w:p w:rsidR="00C55450" w:rsidRDefault="00C55450" w:rsidP="0059245F">
            <w:pPr>
              <w:pStyle w:val="ListParagraph"/>
              <w:numPr>
                <w:ilvl w:val="0"/>
                <w:numId w:val="21"/>
              </w:numPr>
              <w:rPr>
                <w:rFonts w:ascii="Times New Roman" w:eastAsia="Times New Roman" w:hAnsi="Times New Roman" w:cs="Times New Roman"/>
                <w:color w:val="auto"/>
              </w:rPr>
            </w:pPr>
            <w:r w:rsidRPr="00A1252E">
              <w:rPr>
                <w:rFonts w:eastAsia="Times New Roman" w:cs="Times New Roman"/>
                <w:color w:val="404040" w:themeColor="accent3"/>
              </w:rPr>
              <w:t>Coach</w:t>
            </w:r>
            <w:r w:rsidRPr="00A1252E">
              <w:rPr>
                <w:rFonts w:ascii="Times New Roman" w:eastAsia="Times New Roman" w:hAnsi="Times New Roman" w:cs="Times New Roman"/>
                <w:color w:val="auto"/>
              </w:rPr>
              <w:t xml:space="preserve"> </w:t>
            </w:r>
          </w:p>
          <w:p w:rsidR="00C55450" w:rsidRPr="00A1252E" w:rsidRDefault="00C55450" w:rsidP="00C55450">
            <w:pPr>
              <w:ind w:left="360"/>
              <w:rPr>
                <w:rFonts w:ascii="Times New Roman" w:eastAsia="Times New Roman" w:hAnsi="Times New Roman" w:cs="Times New Roman"/>
                <w:color w:val="auto"/>
              </w:rPr>
            </w:pPr>
          </w:p>
        </w:tc>
        <w:tc>
          <w:tcPr>
            <w:tcW w:w="2250" w:type="dxa"/>
            <w:tcBorders>
              <w:top w:val="single" w:sz="8" w:space="0" w:color="000000"/>
              <w:left w:val="single" w:sz="8" w:space="0" w:color="000000"/>
              <w:bottom w:val="single" w:sz="8" w:space="0" w:color="000000"/>
              <w:right w:val="single" w:sz="8" w:space="0" w:color="000000"/>
            </w:tcBorders>
          </w:tcPr>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Train</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Create or find curriculum training materials for principals, coaches, and teachers</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Lead curriculum training sessions for principals, coaches, and teachers</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lastRenderedPageBreak/>
              <w:t xml:space="preserve">- Determine when additional curriculum PD is needed </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Gather and analyze feedback from PD sessions</w:t>
            </w:r>
          </w:p>
          <w:p w:rsidR="00C55450" w:rsidRPr="002D4AC0" w:rsidRDefault="00C55450" w:rsidP="00E7636E">
            <w:pPr>
              <w:ind w:left="144"/>
              <w:rPr>
                <w:rFonts w:ascii="Times New Roman" w:eastAsia="Times New Roman" w:hAnsi="Times New Roman" w:cs="Times New Roman"/>
                <w:color w:val="404040" w:themeColor="accent3"/>
              </w:rPr>
            </w:pP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Plan</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Set expectations for what teachers will do during curriculum planning and internalization sessions</w:t>
            </w:r>
          </w:p>
          <w:p w:rsidR="00C55450" w:rsidRPr="002D4AC0" w:rsidRDefault="00C55450" w:rsidP="00E7636E">
            <w:pPr>
              <w:ind w:left="144"/>
              <w:rPr>
                <w:rFonts w:ascii="Times New Roman" w:eastAsia="Times New Roman" w:hAnsi="Times New Roman" w:cs="Times New Roman"/>
                <w:color w:val="404040" w:themeColor="accent3"/>
              </w:rPr>
            </w:pP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Create or find a curriculum-specific walkthrough tool that principals and coaches can use during classroom observations</w:t>
            </w:r>
          </w:p>
        </w:tc>
        <w:tc>
          <w:tcPr>
            <w:tcW w:w="2070" w:type="dxa"/>
            <w:tcBorders>
              <w:top w:val="single" w:sz="8" w:space="0" w:color="000000"/>
              <w:left w:val="single" w:sz="8" w:space="0" w:color="000000"/>
              <w:bottom w:val="single" w:sz="8" w:space="0" w:color="000000"/>
              <w:right w:val="single" w:sz="8" w:space="0" w:color="000000"/>
            </w:tcBorders>
          </w:tcPr>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professional development experiences</w:t>
            </w:r>
          </w:p>
          <w:p w:rsidR="00C55450" w:rsidRPr="002D4AC0" w:rsidRDefault="00C55450" w:rsidP="00E7636E">
            <w:pPr>
              <w:ind w:left="144"/>
              <w:rPr>
                <w:rFonts w:ascii="Times New Roman" w:eastAsia="Times New Roman" w:hAnsi="Times New Roman" w:cs="Times New Roman"/>
                <w:color w:val="404040" w:themeColor="accent3"/>
              </w:rPr>
            </w:pP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Share feedback with the Director of Math Instruction and </w:t>
            </w:r>
            <w:r w:rsidRPr="002D4AC0">
              <w:rPr>
                <w:rFonts w:eastAsia="Times New Roman" w:cs="Times New Roman"/>
                <w:color w:val="404040" w:themeColor="accent3"/>
              </w:rPr>
              <w:lastRenderedPageBreak/>
              <w:t>instructional coaches on classroom observation trends and suggestions for additional support</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Observe each math classroom once a month and provide feedback using the curriculum-specific walkthrough tool (in addition to quarterly observations using the district’s evaluation rubric)</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professional development experiences</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Review material from PD sessions with teachers, if needed</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lastRenderedPageBreak/>
              <w:t>- Lead weekly meetings with grade level math team leaders to discuss progress and areas where more support is needed</w:t>
            </w:r>
          </w:p>
          <w:p w:rsidR="00C55450" w:rsidRPr="002D4AC0" w:rsidRDefault="00C55450" w:rsidP="00E7636E">
            <w:pPr>
              <w:ind w:left="144"/>
              <w:rPr>
                <w:rFonts w:ascii="Times New Roman" w:eastAsia="Times New Roman" w:hAnsi="Times New Roman" w:cs="Times New Roman"/>
                <w:color w:val="404040" w:themeColor="accent3"/>
              </w:rPr>
            </w:pP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Share feedback with Director of Math Instruction on instructional trends and suggestions for additional support</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Teach demonstration lessons or co-teach with the curriculum</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Observe each math classroom once a month and provide feedback using </w:t>
            </w:r>
            <w:r w:rsidRPr="002D4AC0">
              <w:rPr>
                <w:rFonts w:eastAsia="Times New Roman" w:cs="Times New Roman"/>
                <w:color w:val="404040" w:themeColor="accent3"/>
              </w:rPr>
              <w:lastRenderedPageBreak/>
              <w:t>the curriculum-specific walkthrough tool</w:t>
            </w:r>
          </w:p>
        </w:tc>
        <w:tc>
          <w:tcPr>
            <w:tcW w:w="2070" w:type="dxa"/>
            <w:tcBorders>
              <w:top w:val="single" w:sz="8" w:space="0" w:color="000000"/>
              <w:left w:val="single" w:sz="8" w:space="0" w:color="000000"/>
              <w:bottom w:val="single" w:sz="8" w:space="0" w:color="000000"/>
              <w:right w:val="single" w:sz="8" w:space="0" w:color="000000"/>
            </w:tcBorders>
          </w:tcPr>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professional development experiences</w:t>
            </w:r>
          </w:p>
          <w:p w:rsidR="00C55450" w:rsidRPr="002D4AC0" w:rsidRDefault="00C55450" w:rsidP="00E7636E">
            <w:pPr>
              <w:ind w:left="144"/>
              <w:rPr>
                <w:rFonts w:ascii="Times New Roman" w:eastAsia="Times New Roman" w:hAnsi="Times New Roman" w:cs="Times New Roman"/>
                <w:color w:val="404040" w:themeColor="accent3"/>
              </w:rPr>
            </w:pP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Plan</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w:t>
            </w:r>
            <w:r w:rsidRPr="002D4AC0">
              <w:rPr>
                <w:rFonts w:eastAsia="Times New Roman" w:cs="Times New Roman"/>
                <w:color w:val="404040" w:themeColor="accent3"/>
                <w:shd w:val="clear" w:color="auto" w:fill="FFFFFF"/>
              </w:rPr>
              <w:t xml:space="preserve">Lead weekly lesson internalization sessions (discuss </w:t>
            </w:r>
            <w:r w:rsidRPr="002D4AC0">
              <w:rPr>
                <w:rFonts w:eastAsia="Times New Roman" w:cs="Times New Roman"/>
                <w:color w:val="404040" w:themeColor="accent3"/>
                <w:shd w:val="clear" w:color="auto" w:fill="FFFFFF"/>
              </w:rPr>
              <w:lastRenderedPageBreak/>
              <w:t>objectives for following week, complete daily tasks)</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w:t>
            </w:r>
            <w:r w:rsidRPr="002D4AC0">
              <w:rPr>
                <w:rFonts w:eastAsia="Times New Roman" w:cs="Times New Roman"/>
                <w:color w:val="404040" w:themeColor="accent3"/>
                <w:shd w:val="clear" w:color="auto" w:fill="FFFFFF"/>
              </w:rPr>
              <w:t>Lead monthly unit internalization sessions (discuss key unit concepts, pacing, complete the culminating task)</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Complete math lesson plans one week ahead of schedule and share with other teachers as a resource for their own planning</w:t>
            </w:r>
          </w:p>
        </w:tc>
        <w:tc>
          <w:tcPr>
            <w:tcW w:w="2042" w:type="dxa"/>
            <w:tcBorders>
              <w:top w:val="single" w:sz="8" w:space="0" w:color="000000"/>
              <w:left w:val="single" w:sz="8" w:space="0" w:color="000000"/>
              <w:bottom w:val="single" w:sz="8" w:space="0" w:color="000000"/>
              <w:right w:val="single" w:sz="8" w:space="0" w:color="000000"/>
            </w:tcBorders>
          </w:tcPr>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professional development experiences</w:t>
            </w:r>
          </w:p>
          <w:p w:rsidR="00C55450" w:rsidRPr="002D4AC0" w:rsidRDefault="00C55450" w:rsidP="00E7636E">
            <w:pPr>
              <w:ind w:left="144"/>
              <w:rPr>
                <w:rFonts w:ascii="Times New Roman" w:eastAsia="Times New Roman" w:hAnsi="Times New Roman" w:cs="Times New Roman"/>
                <w:color w:val="404040" w:themeColor="accent3"/>
              </w:rPr>
            </w:pP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Plan</w:t>
            </w:r>
          </w:p>
          <w:p w:rsidR="00C55450" w:rsidRPr="00AC358C" w:rsidRDefault="00C55450"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xml:space="preserve">- Participate in curriculum internalization sessions and plan </w:t>
            </w:r>
            <w:r w:rsidRPr="002D4AC0">
              <w:rPr>
                <w:rFonts w:eastAsia="Times New Roman" w:cs="Times New Roman"/>
                <w:color w:val="404040" w:themeColor="accent3"/>
              </w:rPr>
              <w:lastRenderedPageBreak/>
              <w:t>for classroom instruction</w:t>
            </w:r>
          </w:p>
        </w:tc>
      </w:tr>
      <w:tr w:rsidR="00C55450" w:rsidRPr="00AC358C" w:rsidTr="000D08D3">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5450" w:rsidRDefault="00C55450" w:rsidP="00C55450">
            <w:pPr>
              <w:jc w:val="center"/>
              <w:rPr>
                <w:rFonts w:eastAsia="Times New Roman" w:cs="Times New Roman"/>
                <w:color w:val="404040" w:themeColor="accent3"/>
              </w:rPr>
            </w:pPr>
          </w:p>
          <w:p w:rsidR="00C55450" w:rsidRDefault="00C55450" w:rsidP="00C55450">
            <w:pPr>
              <w:jc w:val="center"/>
              <w:rPr>
                <w:rFonts w:eastAsia="Times New Roman" w:cs="Times New Roman"/>
                <w:color w:val="404040" w:themeColor="accent3"/>
              </w:rPr>
            </w:pPr>
          </w:p>
          <w:p w:rsidR="00C55450" w:rsidRDefault="00C55450" w:rsidP="00C55450">
            <w:pPr>
              <w:jc w:val="center"/>
              <w:rPr>
                <w:rFonts w:eastAsia="Times New Roman" w:cs="Times New Roman"/>
                <w:color w:val="404040" w:themeColor="accent3"/>
              </w:rPr>
            </w:pPr>
            <w:r w:rsidRPr="002D4AC0">
              <w:rPr>
                <w:rFonts w:eastAsia="Times New Roman" w:cs="Times New Roman"/>
                <w:color w:val="404040" w:themeColor="accent3"/>
              </w:rPr>
              <w:t>Assessment, Grading, and Data Analysis</w:t>
            </w:r>
          </w:p>
          <w:p w:rsidR="00C55450" w:rsidRDefault="00C55450" w:rsidP="00C55450">
            <w:pPr>
              <w:jc w:val="center"/>
              <w:rPr>
                <w:rFonts w:eastAsia="Times New Roman" w:cs="Times New Roman"/>
                <w:color w:val="404040" w:themeColor="accent3"/>
              </w:rPr>
            </w:pPr>
          </w:p>
          <w:p w:rsidR="00C55450" w:rsidRDefault="00C55450" w:rsidP="00C55450">
            <w:pPr>
              <w:jc w:val="center"/>
              <w:rPr>
                <w:rFonts w:eastAsia="Times New Roman" w:cs="Times New Roman"/>
                <w:color w:val="404040" w:themeColor="accent3"/>
              </w:rPr>
            </w:pPr>
          </w:p>
        </w:tc>
        <w:tc>
          <w:tcPr>
            <w:tcW w:w="2250" w:type="dxa"/>
            <w:tcBorders>
              <w:top w:val="single" w:sz="8" w:space="0" w:color="000000"/>
              <w:left w:val="single" w:sz="8" w:space="0" w:color="000000"/>
              <w:bottom w:val="single" w:sz="8" w:space="0" w:color="000000"/>
              <w:right w:val="single" w:sz="8" w:space="0" w:color="000000"/>
            </w:tcBorders>
          </w:tcPr>
          <w:p w:rsidR="00E7636E" w:rsidRDefault="00C55450" w:rsidP="00E7636E">
            <w:pPr>
              <w:ind w:left="144"/>
              <w:rPr>
                <w:rFonts w:eastAsia="Times New Roman" w:cs="Times New Roman"/>
                <w:color w:val="404040" w:themeColor="accent3"/>
              </w:rPr>
            </w:pPr>
            <w:r w:rsidRPr="002D4AC0">
              <w:rPr>
                <w:rFonts w:eastAsia="Times New Roman" w:cs="Times New Roman"/>
                <w:color w:val="404040" w:themeColor="accent3"/>
              </w:rPr>
              <w:t>- Determine which curriculum-based assessments will</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be used and when they will be administered</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Determine how curriculum-based assessments will fit into the school’s/district’s overall assessment plan</w:t>
            </w:r>
          </w:p>
          <w:p w:rsidR="00E7636E" w:rsidRDefault="00C55450" w:rsidP="00E7636E">
            <w:pPr>
              <w:ind w:left="144"/>
              <w:rPr>
                <w:rFonts w:eastAsia="Times New Roman" w:cs="Times New Roman"/>
                <w:color w:val="404040" w:themeColor="accent3"/>
              </w:rPr>
            </w:pPr>
            <w:r w:rsidRPr="002D4AC0">
              <w:rPr>
                <w:rFonts w:eastAsia="Times New Roman" w:cs="Times New Roman"/>
                <w:color w:val="404040" w:themeColor="accent3"/>
              </w:rPr>
              <w:t xml:space="preserve">-Set expectations for school-based data practices </w:t>
            </w:r>
          </w:p>
          <w:p w:rsidR="00E7636E" w:rsidRDefault="00C55450" w:rsidP="00E7636E">
            <w:pPr>
              <w:ind w:left="144"/>
              <w:rPr>
                <w:rFonts w:eastAsia="Times New Roman" w:cs="Times New Roman"/>
                <w:color w:val="404040" w:themeColor="accent3"/>
              </w:rPr>
            </w:pPr>
            <w:r w:rsidRPr="002D4AC0">
              <w:rPr>
                <w:rFonts w:eastAsia="Times New Roman" w:cs="Times New Roman"/>
                <w:color w:val="404040" w:themeColor="accent3"/>
              </w:rPr>
              <w:t xml:space="preserve">(what data is collected and </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when)</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Create grading policies related to the new curriculum</w:t>
            </w:r>
          </w:p>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lastRenderedPageBreak/>
              <w:t>- Create rubrics and other resources to support curriculum-aligned assessment and grading practices</w:t>
            </w:r>
          </w:p>
        </w:tc>
        <w:tc>
          <w:tcPr>
            <w:tcW w:w="2070" w:type="dxa"/>
            <w:tcBorders>
              <w:top w:val="single" w:sz="8" w:space="0" w:color="000000"/>
              <w:left w:val="single" w:sz="8" w:space="0" w:color="000000"/>
              <w:bottom w:val="single" w:sz="8" w:space="0" w:color="000000"/>
              <w:right w:val="single" w:sz="8" w:space="0" w:color="000000"/>
            </w:tcBorders>
          </w:tcPr>
          <w:p w:rsidR="00E7636E" w:rsidRDefault="00C55450" w:rsidP="00E7636E">
            <w:pPr>
              <w:ind w:left="144"/>
              <w:rPr>
                <w:rFonts w:eastAsia="Times New Roman" w:cs="Times New Roman"/>
                <w:color w:val="404040" w:themeColor="accent3"/>
              </w:rPr>
            </w:pPr>
            <w:r w:rsidRPr="002D4AC0">
              <w:rPr>
                <w:rFonts w:eastAsia="Times New Roman" w:cs="Times New Roman"/>
                <w:color w:val="404040" w:themeColor="accent3"/>
              </w:rPr>
              <w:lastRenderedPageBreak/>
              <w:t xml:space="preserve">- Lead regular </w:t>
            </w:r>
          </w:p>
          <w:p w:rsidR="00C55450" w:rsidRPr="00AC358C" w:rsidRDefault="00C55450"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data reflection meetings with grade level teams and instructional coaches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5450" w:rsidRPr="00AC358C" w:rsidRDefault="00C55450" w:rsidP="00E7636E">
            <w:pPr>
              <w:ind w:left="144"/>
              <w:rPr>
                <w:rFonts w:ascii="Times New Roman" w:eastAsia="Times New Roman" w:hAnsi="Times New Roman" w:cs="Times New Roman"/>
                <w:color w:val="auto"/>
              </w:rPr>
            </w:pPr>
            <w:r w:rsidRPr="002D4AC0">
              <w:rPr>
                <w:rFonts w:eastAsia="Times New Roman" w:cs="Times New Roman"/>
                <w:color w:val="404040" w:themeColor="accent3"/>
              </w:rPr>
              <w:t>- Support teachers in collecting and analyzing data</w:t>
            </w:r>
          </w:p>
        </w:tc>
        <w:tc>
          <w:tcPr>
            <w:tcW w:w="2070" w:type="dxa"/>
            <w:tcBorders>
              <w:top w:val="single" w:sz="8" w:space="0" w:color="000000"/>
              <w:left w:val="single" w:sz="8" w:space="0" w:color="000000"/>
              <w:bottom w:val="single" w:sz="8" w:space="0" w:color="000000"/>
              <w:right w:val="single" w:sz="8" w:space="0" w:color="000000"/>
            </w:tcBorders>
          </w:tcPr>
          <w:p w:rsidR="00C55450" w:rsidRPr="00AC358C" w:rsidRDefault="00C55450" w:rsidP="00E7636E">
            <w:pPr>
              <w:ind w:left="144"/>
              <w:rPr>
                <w:rFonts w:eastAsia="Times New Roman" w:cs="Times New Roman"/>
                <w:b/>
                <w:bCs/>
                <w:color w:val="404040" w:themeColor="accent3"/>
                <w:shd w:val="clear" w:color="auto" w:fill="FFFFFF"/>
              </w:rPr>
            </w:pPr>
          </w:p>
        </w:tc>
        <w:tc>
          <w:tcPr>
            <w:tcW w:w="2042" w:type="dxa"/>
            <w:tcBorders>
              <w:top w:val="single" w:sz="8" w:space="0" w:color="000000"/>
              <w:left w:val="single" w:sz="8" w:space="0" w:color="000000"/>
              <w:bottom w:val="single" w:sz="8" w:space="0" w:color="000000"/>
              <w:right w:val="single" w:sz="8" w:space="0" w:color="000000"/>
            </w:tcBorders>
          </w:tcPr>
          <w:p w:rsidR="00C55450" w:rsidRPr="002D4AC0" w:rsidRDefault="00C55450"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Collect and track student data</w:t>
            </w:r>
          </w:p>
          <w:p w:rsidR="00C55450" w:rsidRPr="00AC358C" w:rsidRDefault="00C55450"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Grade student work and provide feedback to students</w:t>
            </w:r>
          </w:p>
        </w:tc>
      </w:tr>
      <w:tr w:rsidR="00C55450" w:rsidRPr="00AC358C" w:rsidTr="000D08D3">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5450" w:rsidRDefault="00C55450" w:rsidP="00C55450">
            <w:pPr>
              <w:jc w:val="center"/>
              <w:rPr>
                <w:rFonts w:eastAsia="Times New Roman" w:cs="Times New Roman"/>
                <w:color w:val="404040" w:themeColor="accent3"/>
              </w:rPr>
            </w:pPr>
          </w:p>
          <w:p w:rsidR="00C55450" w:rsidRDefault="00C55450" w:rsidP="00C55450">
            <w:pPr>
              <w:jc w:val="center"/>
              <w:rPr>
                <w:rFonts w:eastAsia="Times New Roman" w:cs="Times New Roman"/>
                <w:color w:val="404040" w:themeColor="accent3"/>
              </w:rPr>
            </w:pPr>
          </w:p>
          <w:p w:rsidR="00C55450" w:rsidRDefault="00C55450" w:rsidP="00C55450">
            <w:pPr>
              <w:jc w:val="center"/>
              <w:rPr>
                <w:rFonts w:eastAsia="Times New Roman" w:cs="Times New Roman"/>
                <w:color w:val="404040" w:themeColor="accent3"/>
              </w:rPr>
            </w:pPr>
          </w:p>
          <w:p w:rsidR="00C55450" w:rsidRDefault="00C55450" w:rsidP="00C55450">
            <w:pPr>
              <w:jc w:val="center"/>
              <w:rPr>
                <w:rFonts w:eastAsia="Times New Roman" w:cs="Times New Roman"/>
                <w:color w:val="404040" w:themeColor="accent3"/>
              </w:rPr>
            </w:pPr>
            <w:r w:rsidRPr="002D4AC0">
              <w:rPr>
                <w:rFonts w:eastAsia="Times New Roman" w:cs="Times New Roman"/>
                <w:color w:val="404040" w:themeColor="accent3"/>
              </w:rPr>
              <w:t>Continuous Improvement</w:t>
            </w:r>
          </w:p>
          <w:p w:rsidR="00C55450" w:rsidRDefault="00C55450" w:rsidP="00C55450">
            <w:pPr>
              <w:jc w:val="center"/>
              <w:rPr>
                <w:rFonts w:eastAsia="Times New Roman" w:cs="Times New Roman"/>
                <w:color w:val="404040" w:themeColor="accent3"/>
              </w:rPr>
            </w:pPr>
          </w:p>
          <w:p w:rsidR="00C55450" w:rsidRDefault="00C55450" w:rsidP="00C55450">
            <w:pPr>
              <w:jc w:val="center"/>
              <w:rPr>
                <w:rFonts w:eastAsia="Times New Roman" w:cs="Times New Roman"/>
                <w:color w:val="404040" w:themeColor="accent3"/>
              </w:rPr>
            </w:pPr>
          </w:p>
        </w:tc>
        <w:tc>
          <w:tcPr>
            <w:tcW w:w="2250" w:type="dxa"/>
            <w:tcBorders>
              <w:top w:val="single" w:sz="8" w:space="0" w:color="000000"/>
              <w:left w:val="single" w:sz="8" w:space="0" w:color="000000"/>
              <w:bottom w:val="single" w:sz="8" w:space="0" w:color="000000"/>
              <w:right w:val="single" w:sz="8" w:space="0" w:color="000000"/>
            </w:tcBorders>
          </w:tcPr>
          <w:p w:rsidR="00AC4CCB" w:rsidRPr="002D4AC0" w:rsidRDefault="00AC4CCB"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Create surveys to gather feedback on how to better support teachers, principals, and coaches</w:t>
            </w:r>
          </w:p>
          <w:p w:rsidR="00C55450" w:rsidRPr="00AC358C" w:rsidRDefault="00AC4CCB"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xml:space="preserve">- </w:t>
            </w:r>
            <w:r w:rsidRPr="002D4AC0">
              <w:rPr>
                <w:rFonts w:eastAsia="Times New Roman" w:cs="Times New Roman"/>
                <w:color w:val="404040" w:themeColor="accent3"/>
                <w:shd w:val="clear" w:color="auto" w:fill="FFFFFF"/>
              </w:rPr>
              <w:t>Work with grade level math team leaders to gather teachers’ feedback on changes for next yea</w:t>
            </w:r>
            <w:r w:rsidRPr="002D4AC0">
              <w:rPr>
                <w:rFonts w:eastAsia="Times New Roman" w:cs="Times New Roman"/>
                <w:color w:val="404040" w:themeColor="accent3"/>
              </w:rPr>
              <w:t>r</w:t>
            </w:r>
          </w:p>
        </w:tc>
        <w:tc>
          <w:tcPr>
            <w:tcW w:w="2070" w:type="dxa"/>
            <w:tcBorders>
              <w:top w:val="single" w:sz="8" w:space="0" w:color="000000"/>
              <w:left w:val="single" w:sz="8" w:space="0" w:color="000000"/>
              <w:bottom w:val="single" w:sz="8" w:space="0" w:color="000000"/>
              <w:right w:val="single" w:sz="8" w:space="0" w:color="000000"/>
            </w:tcBorders>
          </w:tcPr>
          <w:p w:rsidR="00C55450" w:rsidRPr="00AC358C" w:rsidRDefault="00C55450" w:rsidP="00E7636E">
            <w:pPr>
              <w:ind w:left="144"/>
              <w:rPr>
                <w:rFonts w:eastAsia="Times New Roman" w:cs="Times New Roman"/>
                <w:b/>
                <w:bCs/>
                <w:color w:val="404040" w:themeColor="accent3"/>
                <w:shd w:val="clear" w:color="auto" w:fill="FFFFFF"/>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5450" w:rsidRPr="00AC358C" w:rsidRDefault="00AC4CCB" w:rsidP="00E7636E">
            <w:pPr>
              <w:ind w:left="144"/>
              <w:rPr>
                <w:rFonts w:ascii="Times New Roman" w:eastAsia="Times New Roman" w:hAnsi="Times New Roman" w:cs="Times New Roman"/>
                <w:color w:val="auto"/>
              </w:rPr>
            </w:pPr>
            <w:r w:rsidRPr="002D4AC0">
              <w:rPr>
                <w:rFonts w:eastAsia="Times New Roman" w:cs="Times New Roman"/>
                <w:color w:val="404040" w:themeColor="accent3"/>
              </w:rPr>
              <w:t>- Share feedback with district leaders on how professional development systems can be improved to better support teachers</w:t>
            </w:r>
          </w:p>
        </w:tc>
        <w:tc>
          <w:tcPr>
            <w:tcW w:w="2070" w:type="dxa"/>
            <w:tcBorders>
              <w:top w:val="single" w:sz="8" w:space="0" w:color="000000"/>
              <w:left w:val="single" w:sz="8" w:space="0" w:color="000000"/>
              <w:bottom w:val="single" w:sz="8" w:space="0" w:color="000000"/>
              <w:right w:val="single" w:sz="8" w:space="0" w:color="000000"/>
            </w:tcBorders>
          </w:tcPr>
          <w:p w:rsidR="00C55450" w:rsidRPr="00AC358C" w:rsidRDefault="00AC4CCB"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Gather feedback from teachers on lessons and units to inform planning for next year</w:t>
            </w:r>
          </w:p>
        </w:tc>
        <w:tc>
          <w:tcPr>
            <w:tcW w:w="2042" w:type="dxa"/>
            <w:tcBorders>
              <w:top w:val="single" w:sz="8" w:space="0" w:color="000000"/>
              <w:left w:val="single" w:sz="8" w:space="0" w:color="000000"/>
              <w:bottom w:val="single" w:sz="8" w:space="0" w:color="000000"/>
              <w:right w:val="single" w:sz="8" w:space="0" w:color="000000"/>
            </w:tcBorders>
          </w:tcPr>
          <w:p w:rsidR="00C55450" w:rsidRPr="00AC358C" w:rsidRDefault="00AC4CCB"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Provide feedback on the curriculum; take notes about what went well and what changes should be made to lessons and units to inform planning for next year</w:t>
            </w:r>
          </w:p>
        </w:tc>
      </w:tr>
    </w:tbl>
    <w:p w:rsidR="000D08D3" w:rsidRDefault="000D08D3" w:rsidP="002D4AC0">
      <w:pPr>
        <w:spacing w:after="240"/>
        <w:rPr>
          <w:rFonts w:eastAsia="Times New Roman" w:cs="Times New Roman"/>
          <w:b/>
          <w:bCs/>
          <w:color w:val="404040" w:themeColor="accent3"/>
        </w:rPr>
      </w:pPr>
    </w:p>
    <w:p w:rsidR="002D4AC0" w:rsidRPr="002D4AC0" w:rsidRDefault="002D4AC0" w:rsidP="002D4AC0">
      <w:pPr>
        <w:spacing w:after="240"/>
        <w:rPr>
          <w:rFonts w:ascii="Times New Roman" w:eastAsia="Times New Roman" w:hAnsi="Times New Roman" w:cs="Times New Roman"/>
          <w:color w:val="404040" w:themeColor="accent3"/>
        </w:rPr>
      </w:pPr>
      <w:r w:rsidRPr="002D4AC0">
        <w:rPr>
          <w:rFonts w:eastAsia="Times New Roman" w:cs="Times New Roman"/>
          <w:b/>
          <w:bCs/>
          <w:color w:val="404040" w:themeColor="accent3"/>
        </w:rPr>
        <w:t xml:space="preserve">Example 3: </w:t>
      </w:r>
      <w:r w:rsidRPr="002D4AC0">
        <w:rPr>
          <w:rFonts w:eastAsia="Times New Roman" w:cs="Times New Roman"/>
          <w:color w:val="404040" w:themeColor="accent3"/>
        </w:rPr>
        <w:t xml:space="preserve">This matrix belongs to District 3, a large district that has prioritized the role of principals and assistant principals in supporting the implementation of a new English language arts curriculum. District 3 has literacy coaches; however, each coach works with a group of schools and is primarily responsible for leading professional development and managing assessment systems. Since principals and assistant principals are school-based, District 3 wants them to play a leading role in providing feedback to teachers and helping them prepare for instruction. In District 3, principals supervise both assistant principals and teachers and the Chief Academic Officer supervises literacy coaches. </w:t>
      </w:r>
    </w:p>
    <w:tbl>
      <w:tblPr>
        <w:tblW w:w="0" w:type="auto"/>
        <w:tblCellMar>
          <w:top w:w="15" w:type="dxa"/>
          <w:left w:w="15" w:type="dxa"/>
          <w:bottom w:w="15" w:type="dxa"/>
          <w:right w:w="15" w:type="dxa"/>
        </w:tblCellMar>
        <w:tblLook w:val="04A0" w:firstRow="1" w:lastRow="0" w:firstColumn="1" w:lastColumn="0" w:noHBand="0" w:noVBand="1"/>
      </w:tblPr>
      <w:tblGrid>
        <w:gridCol w:w="1590"/>
        <w:gridCol w:w="1942"/>
        <w:gridCol w:w="1874"/>
        <w:gridCol w:w="1777"/>
        <w:gridCol w:w="1698"/>
        <w:gridCol w:w="2096"/>
        <w:gridCol w:w="1675"/>
      </w:tblGrid>
      <w:tr w:rsidR="000D08D3" w:rsidRPr="00AC358C" w:rsidTr="000D08D3">
        <w:tc>
          <w:tcPr>
            <w:tcW w:w="159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rsidR="005C32D6" w:rsidRPr="00AC358C" w:rsidRDefault="005C32D6" w:rsidP="00921D97">
            <w:pPr>
              <w:jc w:val="center"/>
              <w:rPr>
                <w:rFonts w:ascii="Times New Roman" w:eastAsia="Times New Roman" w:hAnsi="Times New Roman" w:cs="Times New Roman"/>
                <w:color w:val="auto"/>
              </w:rPr>
            </w:pPr>
          </w:p>
        </w:tc>
        <w:tc>
          <w:tcPr>
            <w:tcW w:w="200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5C32D6" w:rsidRPr="00AC358C" w:rsidRDefault="005C32D6" w:rsidP="00921D97">
            <w:pPr>
              <w:jc w:val="center"/>
              <w:rPr>
                <w:rFonts w:eastAsia="Times New Roman" w:cs="Times New Roman"/>
                <w:b/>
                <w:bCs/>
                <w:color w:val="FFFFFF"/>
              </w:rPr>
            </w:pPr>
            <w:r>
              <w:rPr>
                <w:rFonts w:eastAsia="Times New Roman" w:cs="Times New Roman"/>
                <w:b/>
                <w:bCs/>
                <w:color w:val="FFFFFF"/>
              </w:rPr>
              <w:t>Chief Academic Officer</w:t>
            </w:r>
          </w:p>
        </w:tc>
        <w:tc>
          <w:tcPr>
            <w:tcW w:w="189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5C32D6" w:rsidRDefault="005C32D6" w:rsidP="00921D97">
            <w:pPr>
              <w:jc w:val="center"/>
              <w:rPr>
                <w:rFonts w:eastAsia="Times New Roman" w:cs="Times New Roman"/>
                <w:b/>
                <w:bCs/>
                <w:color w:val="FFFFFF"/>
              </w:rPr>
            </w:pPr>
            <w:r>
              <w:rPr>
                <w:rFonts w:eastAsia="Times New Roman" w:cs="Times New Roman"/>
                <w:b/>
                <w:bCs/>
                <w:color w:val="FFFFFF"/>
              </w:rPr>
              <w:t>Principal Supervisors</w:t>
            </w:r>
          </w:p>
        </w:tc>
        <w:tc>
          <w:tcPr>
            <w:tcW w:w="180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5C32D6" w:rsidRDefault="005C32D6" w:rsidP="00921D97">
            <w:pPr>
              <w:jc w:val="center"/>
              <w:rPr>
                <w:rFonts w:eastAsia="Times New Roman" w:cs="Times New Roman"/>
                <w:b/>
                <w:bCs/>
                <w:color w:val="FFFFFF"/>
              </w:rPr>
            </w:pPr>
            <w:r>
              <w:rPr>
                <w:rFonts w:eastAsia="Times New Roman" w:cs="Times New Roman"/>
                <w:b/>
                <w:bCs/>
                <w:color w:val="FFFFFF"/>
              </w:rPr>
              <w:t>Principals</w:t>
            </w:r>
          </w:p>
        </w:tc>
        <w:tc>
          <w:tcPr>
            <w:tcW w:w="1710" w:type="dxa"/>
            <w:tcBorders>
              <w:top w:val="single" w:sz="8" w:space="0" w:color="000000"/>
              <w:left w:val="single" w:sz="8" w:space="0" w:color="000000"/>
              <w:bottom w:val="single" w:sz="8" w:space="0" w:color="000000"/>
              <w:right w:val="single" w:sz="8" w:space="0" w:color="000000"/>
            </w:tcBorders>
            <w:shd w:val="clear" w:color="auto" w:fill="179DD5" w:themeFill="accent2"/>
          </w:tcPr>
          <w:p w:rsidR="005C32D6" w:rsidRPr="00AC358C" w:rsidRDefault="005C32D6" w:rsidP="00921D97">
            <w:pPr>
              <w:jc w:val="center"/>
              <w:rPr>
                <w:rFonts w:eastAsia="Times New Roman" w:cs="Times New Roman"/>
                <w:b/>
                <w:bCs/>
                <w:color w:val="FFFFFF"/>
              </w:rPr>
            </w:pPr>
            <w:r>
              <w:rPr>
                <w:rFonts w:eastAsia="Times New Roman" w:cs="Times New Roman"/>
                <w:b/>
                <w:bCs/>
                <w:color w:val="FFFFFF"/>
              </w:rPr>
              <w:t>Assistant Principals</w:t>
            </w:r>
          </w:p>
        </w:tc>
        <w:tc>
          <w:tcPr>
            <w:tcW w:w="19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rsidR="005C32D6" w:rsidRPr="00AC358C" w:rsidRDefault="005C32D6" w:rsidP="00921D97">
            <w:pPr>
              <w:jc w:val="center"/>
              <w:rPr>
                <w:rFonts w:ascii="Times New Roman" w:eastAsia="Times New Roman" w:hAnsi="Times New Roman" w:cs="Times New Roman"/>
                <w:color w:val="auto"/>
              </w:rPr>
            </w:pPr>
            <w:r>
              <w:rPr>
                <w:rFonts w:eastAsia="Times New Roman" w:cs="Times New Roman"/>
                <w:b/>
                <w:bCs/>
                <w:color w:val="FFFFFF"/>
              </w:rPr>
              <w:t>Literacy Coaches (each supports a group of 3-5 schools)</w:t>
            </w:r>
          </w:p>
        </w:tc>
        <w:tc>
          <w:tcPr>
            <w:tcW w:w="1682" w:type="dxa"/>
            <w:tcBorders>
              <w:top w:val="single" w:sz="8" w:space="0" w:color="000000"/>
              <w:left w:val="single" w:sz="8" w:space="0" w:color="000000"/>
              <w:bottom w:val="single" w:sz="8" w:space="0" w:color="000000"/>
              <w:right w:val="single" w:sz="8" w:space="0" w:color="000000"/>
            </w:tcBorders>
            <w:shd w:val="clear" w:color="auto" w:fill="179DD5" w:themeFill="accent2"/>
          </w:tcPr>
          <w:p w:rsidR="005C32D6" w:rsidRPr="00AC358C" w:rsidRDefault="005C32D6" w:rsidP="00921D97">
            <w:pPr>
              <w:jc w:val="center"/>
              <w:rPr>
                <w:rFonts w:eastAsia="Times New Roman" w:cs="Times New Roman"/>
                <w:b/>
                <w:bCs/>
                <w:color w:val="FFFFFF"/>
              </w:rPr>
            </w:pPr>
            <w:r>
              <w:rPr>
                <w:rFonts w:eastAsia="Times New Roman" w:cs="Times New Roman"/>
                <w:b/>
                <w:bCs/>
                <w:color w:val="FFFFFF"/>
              </w:rPr>
              <w:t>Teachers</w:t>
            </w:r>
          </w:p>
        </w:tc>
      </w:tr>
      <w:tr w:rsidR="005C32D6" w:rsidRPr="009F595D" w:rsidTr="000D08D3">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32D6" w:rsidRDefault="005C32D6" w:rsidP="00921D97">
            <w:pPr>
              <w:rPr>
                <w:rFonts w:eastAsia="Times New Roman" w:cs="Times New Roman"/>
                <w:color w:val="404040" w:themeColor="accent3"/>
              </w:rPr>
            </w:pPr>
          </w:p>
          <w:p w:rsidR="005C32D6" w:rsidRDefault="005C32D6" w:rsidP="00921D97">
            <w:pPr>
              <w:rPr>
                <w:rFonts w:eastAsia="Times New Roman" w:cs="Times New Roman"/>
                <w:color w:val="404040" w:themeColor="accent3"/>
              </w:rPr>
            </w:pPr>
          </w:p>
          <w:p w:rsidR="005C32D6" w:rsidRDefault="005C32D6" w:rsidP="00921D97">
            <w:pPr>
              <w:rPr>
                <w:rFonts w:eastAsia="Times New Roman" w:cs="Times New Roman"/>
                <w:color w:val="404040" w:themeColor="accent3"/>
              </w:rPr>
            </w:pPr>
          </w:p>
          <w:p w:rsidR="005C32D6" w:rsidRDefault="005C32D6" w:rsidP="005C32D6">
            <w:pPr>
              <w:jc w:val="center"/>
              <w:rPr>
                <w:rFonts w:eastAsia="Times New Roman" w:cs="Times New Roman"/>
                <w:color w:val="404040" w:themeColor="accent3"/>
              </w:rPr>
            </w:pPr>
            <w:r w:rsidRPr="002D4AC0">
              <w:rPr>
                <w:rFonts w:eastAsia="Times New Roman" w:cs="Times New Roman"/>
                <w:color w:val="404040" w:themeColor="accent3"/>
              </w:rPr>
              <w:t>Instructional Planning and Pacing</w:t>
            </w:r>
          </w:p>
          <w:p w:rsidR="005C32D6" w:rsidRDefault="005C32D6" w:rsidP="005C32D6">
            <w:pPr>
              <w:jc w:val="center"/>
              <w:rPr>
                <w:rFonts w:eastAsia="Times New Roman" w:cs="Times New Roman"/>
                <w:color w:val="404040" w:themeColor="accent3"/>
              </w:rPr>
            </w:pPr>
          </w:p>
          <w:p w:rsidR="005C32D6" w:rsidRDefault="005C32D6" w:rsidP="00921D97">
            <w:pPr>
              <w:rPr>
                <w:rFonts w:eastAsia="Times New Roman" w:cs="Times New Roman"/>
                <w:color w:val="404040" w:themeColor="accent3"/>
              </w:rPr>
            </w:pPr>
          </w:p>
          <w:p w:rsidR="005C32D6" w:rsidRPr="00AC358C" w:rsidRDefault="005C32D6" w:rsidP="00921D97">
            <w:pPr>
              <w:rPr>
                <w:rFonts w:ascii="Times New Roman" w:eastAsia="Times New Roman" w:hAnsi="Times New Roman" w:cs="Times New Roman"/>
                <w:color w:val="auto"/>
              </w:rPr>
            </w:pPr>
          </w:p>
        </w:tc>
        <w:tc>
          <w:tcPr>
            <w:tcW w:w="2000" w:type="dxa"/>
            <w:tcBorders>
              <w:top w:val="single" w:sz="8" w:space="0" w:color="000000"/>
              <w:left w:val="single" w:sz="8" w:space="0" w:color="000000"/>
              <w:bottom w:val="single" w:sz="8" w:space="0" w:color="000000"/>
              <w:right w:val="single" w:sz="8" w:space="0" w:color="000000"/>
            </w:tcBorders>
          </w:tcPr>
          <w:p w:rsidR="00E7636E" w:rsidRDefault="00326061" w:rsidP="00E7636E">
            <w:pPr>
              <w:ind w:left="144"/>
              <w:rPr>
                <w:rFonts w:eastAsia="Times New Roman" w:cs="Times New Roman"/>
                <w:color w:val="404040" w:themeColor="accent3"/>
              </w:rPr>
            </w:pPr>
            <w:r w:rsidRPr="002D4AC0">
              <w:rPr>
                <w:rFonts w:eastAsia="Times New Roman" w:cs="Times New Roman"/>
                <w:color w:val="404040" w:themeColor="accent3"/>
              </w:rPr>
              <w:t xml:space="preserve">- Set expectations for what teachers will do to prepare for and internalize </w:t>
            </w:r>
          </w:p>
          <w:p w:rsidR="005C32D6" w:rsidRPr="00AC358C" w:rsidRDefault="00326061"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lesson and unit content</w:t>
            </w:r>
          </w:p>
        </w:tc>
        <w:tc>
          <w:tcPr>
            <w:tcW w:w="1890" w:type="dxa"/>
            <w:tcBorders>
              <w:top w:val="single" w:sz="8" w:space="0" w:color="000000"/>
              <w:left w:val="single" w:sz="8" w:space="0" w:color="000000"/>
              <w:bottom w:val="single" w:sz="8" w:space="0" w:color="000000"/>
              <w:right w:val="single" w:sz="8" w:space="0" w:color="000000"/>
            </w:tcBorders>
          </w:tcPr>
          <w:p w:rsidR="005C32D6" w:rsidRPr="00AC358C" w:rsidRDefault="005C32D6" w:rsidP="00E7636E">
            <w:pPr>
              <w:ind w:left="144"/>
              <w:rPr>
                <w:rFonts w:eastAsia="Times New Roman" w:cs="Times New Roman"/>
                <w:b/>
                <w:bCs/>
                <w:color w:val="404040" w:themeColor="accent3"/>
                <w:shd w:val="clear" w:color="auto" w:fill="FFFFFF"/>
              </w:rPr>
            </w:pPr>
          </w:p>
        </w:tc>
        <w:tc>
          <w:tcPr>
            <w:tcW w:w="1800" w:type="dxa"/>
            <w:tcBorders>
              <w:top w:val="single" w:sz="8" w:space="0" w:color="000000"/>
              <w:left w:val="single" w:sz="8" w:space="0" w:color="000000"/>
              <w:bottom w:val="single" w:sz="8" w:space="0" w:color="000000"/>
              <w:right w:val="single" w:sz="8" w:space="0" w:color="000000"/>
            </w:tcBorders>
          </w:tcPr>
          <w:p w:rsidR="005C32D6" w:rsidRPr="00AC358C" w:rsidRDefault="005C32D6" w:rsidP="00E7636E">
            <w:pPr>
              <w:ind w:left="144"/>
              <w:rPr>
                <w:rFonts w:eastAsia="Times New Roman" w:cs="Times New Roman"/>
                <w:b/>
                <w:bCs/>
                <w:color w:val="404040" w:themeColor="accent3"/>
                <w:shd w:val="clear" w:color="auto" w:fill="FFFFFF"/>
              </w:rPr>
            </w:pPr>
          </w:p>
        </w:tc>
        <w:tc>
          <w:tcPr>
            <w:tcW w:w="1710" w:type="dxa"/>
            <w:tcBorders>
              <w:top w:val="single" w:sz="8" w:space="0" w:color="000000"/>
              <w:left w:val="single" w:sz="8" w:space="0" w:color="000000"/>
              <w:bottom w:val="single" w:sz="8" w:space="0" w:color="000000"/>
              <w:right w:val="single" w:sz="8" w:space="0" w:color="000000"/>
            </w:tcBorders>
          </w:tcPr>
          <w:p w:rsidR="00E7636E" w:rsidRDefault="00326061" w:rsidP="00E7636E">
            <w:pPr>
              <w:ind w:left="144"/>
              <w:rPr>
                <w:rFonts w:eastAsia="Times New Roman" w:cs="Times New Roman"/>
                <w:color w:val="404040" w:themeColor="accent3"/>
              </w:rPr>
            </w:pPr>
            <w:r w:rsidRPr="002D4AC0">
              <w:rPr>
                <w:rFonts w:eastAsia="Times New Roman" w:cs="Times New Roman"/>
                <w:color w:val="404040" w:themeColor="accent3"/>
              </w:rPr>
              <w:t xml:space="preserve">- Collect </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lesson plans from teachers; review one daily plan closely and share feedback</w:t>
            </w:r>
          </w:p>
          <w:p w:rsidR="005C32D6" w:rsidRPr="00AC358C" w:rsidRDefault="005C32D6" w:rsidP="00E7636E">
            <w:pPr>
              <w:ind w:left="144"/>
              <w:rPr>
                <w:rFonts w:eastAsia="Times New Roman" w:cs="Times New Roman"/>
                <w:b/>
                <w:bCs/>
                <w:color w:val="404040" w:themeColor="accent3"/>
                <w:shd w:val="clear" w:color="auto" w:fill="FFFFFF"/>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Determine which units will be taught and when</w:t>
            </w:r>
          </w:p>
          <w:p w:rsidR="005C32D6" w:rsidRPr="00AC358C" w:rsidRDefault="00326061" w:rsidP="00E7636E">
            <w:pPr>
              <w:ind w:left="144"/>
              <w:rPr>
                <w:rFonts w:ascii="Times New Roman" w:eastAsia="Times New Roman" w:hAnsi="Times New Roman" w:cs="Times New Roman"/>
                <w:color w:val="auto"/>
              </w:rPr>
            </w:pPr>
            <w:r w:rsidRPr="002D4AC0">
              <w:rPr>
                <w:rFonts w:eastAsia="Times New Roman" w:cs="Times New Roman"/>
                <w:color w:val="404040" w:themeColor="accent3"/>
              </w:rPr>
              <w:t>- Gather, vet, and share exemplar lesson plans and resources</w:t>
            </w:r>
          </w:p>
        </w:tc>
        <w:tc>
          <w:tcPr>
            <w:tcW w:w="1682" w:type="dxa"/>
            <w:tcBorders>
              <w:top w:val="single" w:sz="8" w:space="0" w:color="000000"/>
              <w:left w:val="single" w:sz="8" w:space="0" w:color="000000"/>
              <w:bottom w:val="single" w:sz="8" w:space="0" w:color="000000"/>
              <w:right w:val="single" w:sz="8" w:space="0" w:color="000000"/>
            </w:tcBorders>
          </w:tcPr>
          <w:p w:rsidR="005C32D6" w:rsidRPr="00AC358C" w:rsidRDefault="00326061"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Submit weekly lesson plans to assistant principal</w:t>
            </w:r>
          </w:p>
        </w:tc>
      </w:tr>
      <w:tr w:rsidR="00326061" w:rsidRPr="00AC358C" w:rsidTr="000D08D3">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6061" w:rsidRDefault="00326061" w:rsidP="00326061">
            <w:pPr>
              <w:jc w:val="center"/>
              <w:rPr>
                <w:rFonts w:eastAsia="Times New Roman" w:cs="Times New Roman"/>
                <w:color w:val="404040" w:themeColor="accent3"/>
              </w:rPr>
            </w:pPr>
          </w:p>
          <w:p w:rsidR="00326061" w:rsidRPr="002D4AC0" w:rsidRDefault="00326061" w:rsidP="00326061">
            <w:pPr>
              <w:jc w:val="center"/>
              <w:rPr>
                <w:rFonts w:ascii="Times New Roman" w:eastAsia="Times New Roman" w:hAnsi="Times New Roman" w:cs="Times New Roman"/>
                <w:color w:val="404040" w:themeColor="accent3"/>
              </w:rPr>
            </w:pPr>
            <w:r w:rsidRPr="002D4AC0">
              <w:rPr>
                <w:rFonts w:eastAsia="Times New Roman" w:cs="Times New Roman"/>
                <w:color w:val="404040" w:themeColor="accent3"/>
              </w:rPr>
              <w:t>Support Use of the Curriculum</w:t>
            </w:r>
          </w:p>
          <w:p w:rsidR="00326061" w:rsidRPr="002D4AC0" w:rsidRDefault="00326061" w:rsidP="0059245F">
            <w:pPr>
              <w:numPr>
                <w:ilvl w:val="0"/>
                <w:numId w:val="22"/>
              </w:numPr>
              <w:jc w:val="both"/>
              <w:textAlignment w:val="baseline"/>
              <w:rPr>
                <w:rFonts w:ascii="Noto Sans Symbols" w:eastAsia="Times New Roman" w:hAnsi="Noto Sans Symbols" w:cs="Times New Roman"/>
                <w:color w:val="404040" w:themeColor="accent3"/>
                <w:sz w:val="20"/>
                <w:szCs w:val="20"/>
              </w:rPr>
            </w:pPr>
            <w:r w:rsidRPr="002D4AC0">
              <w:rPr>
                <w:rFonts w:eastAsia="Times New Roman" w:cs="Times New Roman"/>
                <w:color w:val="404040" w:themeColor="accent3"/>
              </w:rPr>
              <w:t>Train</w:t>
            </w:r>
          </w:p>
          <w:p w:rsidR="00326061" w:rsidRPr="002D4AC0" w:rsidRDefault="00326061" w:rsidP="0059245F">
            <w:pPr>
              <w:numPr>
                <w:ilvl w:val="0"/>
                <w:numId w:val="22"/>
              </w:numPr>
              <w:jc w:val="both"/>
              <w:textAlignment w:val="baseline"/>
              <w:rPr>
                <w:rFonts w:ascii="Noto Sans Symbols" w:eastAsia="Times New Roman" w:hAnsi="Noto Sans Symbols" w:cs="Times New Roman"/>
                <w:color w:val="404040" w:themeColor="accent3"/>
                <w:sz w:val="20"/>
                <w:szCs w:val="20"/>
              </w:rPr>
            </w:pPr>
            <w:r w:rsidRPr="002D4AC0">
              <w:rPr>
                <w:rFonts w:eastAsia="Times New Roman" w:cs="Times New Roman"/>
                <w:color w:val="404040" w:themeColor="accent3"/>
              </w:rPr>
              <w:t>Plan</w:t>
            </w:r>
          </w:p>
          <w:p w:rsidR="00326061" w:rsidRDefault="00326061" w:rsidP="0059245F">
            <w:pPr>
              <w:pStyle w:val="ListParagraph"/>
              <w:numPr>
                <w:ilvl w:val="0"/>
                <w:numId w:val="22"/>
              </w:numPr>
              <w:rPr>
                <w:rFonts w:ascii="Times New Roman" w:eastAsia="Times New Roman" w:hAnsi="Times New Roman" w:cs="Times New Roman"/>
                <w:color w:val="auto"/>
              </w:rPr>
            </w:pPr>
            <w:r w:rsidRPr="00A1252E">
              <w:rPr>
                <w:rFonts w:eastAsia="Times New Roman" w:cs="Times New Roman"/>
                <w:color w:val="404040" w:themeColor="accent3"/>
              </w:rPr>
              <w:t>Coach</w:t>
            </w:r>
            <w:r w:rsidRPr="00A1252E">
              <w:rPr>
                <w:rFonts w:ascii="Times New Roman" w:eastAsia="Times New Roman" w:hAnsi="Times New Roman" w:cs="Times New Roman"/>
                <w:color w:val="auto"/>
              </w:rPr>
              <w:t xml:space="preserve"> </w:t>
            </w:r>
          </w:p>
          <w:p w:rsidR="00326061" w:rsidRPr="00A1252E" w:rsidRDefault="00326061" w:rsidP="00326061">
            <w:pPr>
              <w:ind w:left="360"/>
              <w:rPr>
                <w:rFonts w:ascii="Times New Roman" w:eastAsia="Times New Roman" w:hAnsi="Times New Roman" w:cs="Times New Roman"/>
                <w:color w:val="auto"/>
              </w:rPr>
            </w:pPr>
          </w:p>
        </w:tc>
        <w:tc>
          <w:tcPr>
            <w:tcW w:w="2000" w:type="dxa"/>
            <w:tcBorders>
              <w:top w:val="single" w:sz="8" w:space="0" w:color="000000"/>
              <w:left w:val="single" w:sz="8" w:space="0" w:color="000000"/>
              <w:bottom w:val="single" w:sz="8" w:space="0" w:color="000000"/>
              <w:right w:val="single" w:sz="8" w:space="0" w:color="000000"/>
            </w:tcBorders>
          </w:tcPr>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Train</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Create or find curriculum training materials </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Train literacy coaches on the new curriculum</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Work with literacy coaches to determine when additional curriculum PD is needed</w:t>
            </w:r>
          </w:p>
          <w:p w:rsidR="00326061" w:rsidRPr="002D4AC0" w:rsidRDefault="00326061" w:rsidP="00E7636E">
            <w:pPr>
              <w:ind w:left="144"/>
              <w:rPr>
                <w:rFonts w:ascii="Times New Roman" w:eastAsia="Times New Roman" w:hAnsi="Times New Roman" w:cs="Times New Roman"/>
                <w:color w:val="404040" w:themeColor="accent3"/>
              </w:rPr>
            </w:pP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Plan</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w:t>
            </w:r>
            <w:r w:rsidRPr="002D4AC0">
              <w:rPr>
                <w:rFonts w:eastAsia="Times New Roman" w:cs="Times New Roman"/>
                <w:color w:val="404040" w:themeColor="accent3"/>
                <w:shd w:val="clear" w:color="auto" w:fill="FFFFFF"/>
              </w:rPr>
              <w:t>Set expectations for curriculum planning and internalization sessions</w:t>
            </w:r>
          </w:p>
          <w:p w:rsidR="00326061" w:rsidRPr="002D4AC0" w:rsidRDefault="00326061" w:rsidP="00E7636E">
            <w:pPr>
              <w:ind w:left="144"/>
              <w:rPr>
                <w:rFonts w:ascii="Times New Roman" w:eastAsia="Times New Roman" w:hAnsi="Times New Roman" w:cs="Times New Roman"/>
                <w:color w:val="404040" w:themeColor="accent3"/>
              </w:rPr>
            </w:pP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E7636E" w:rsidRDefault="00326061" w:rsidP="00E7636E">
            <w:pPr>
              <w:ind w:left="144"/>
              <w:rPr>
                <w:rFonts w:eastAsia="Times New Roman" w:cs="Times New Roman"/>
                <w:color w:val="404040" w:themeColor="accent3"/>
              </w:rPr>
            </w:pPr>
            <w:r w:rsidRPr="002D4AC0">
              <w:rPr>
                <w:rFonts w:eastAsia="Times New Roman" w:cs="Times New Roman"/>
                <w:color w:val="404040" w:themeColor="accent3"/>
              </w:rPr>
              <w:t xml:space="preserve">- Work with principals and assistant principals to set expectations for observations </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and coaching</w:t>
            </w:r>
          </w:p>
          <w:p w:rsidR="00E7636E" w:rsidRDefault="00326061" w:rsidP="00E7636E">
            <w:pPr>
              <w:ind w:left="144"/>
              <w:rPr>
                <w:rFonts w:eastAsia="Times New Roman" w:cs="Times New Roman"/>
                <w:color w:val="404040" w:themeColor="accent3"/>
              </w:rPr>
            </w:pPr>
            <w:r w:rsidRPr="002D4AC0">
              <w:rPr>
                <w:rFonts w:eastAsia="Times New Roman" w:cs="Times New Roman"/>
                <w:color w:val="404040" w:themeColor="accent3"/>
              </w:rPr>
              <w:t xml:space="preserve">- Work with literacy coaches to create or find a curriculum-specific walkthrough </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tool for classroom observations</w:t>
            </w:r>
          </w:p>
        </w:tc>
        <w:tc>
          <w:tcPr>
            <w:tcW w:w="1890" w:type="dxa"/>
            <w:tcBorders>
              <w:top w:val="single" w:sz="8" w:space="0" w:color="000000"/>
              <w:left w:val="single" w:sz="8" w:space="0" w:color="000000"/>
              <w:bottom w:val="single" w:sz="8" w:space="0" w:color="000000"/>
              <w:right w:val="single" w:sz="8" w:space="0" w:color="000000"/>
            </w:tcBorders>
          </w:tcPr>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PD</w:t>
            </w:r>
          </w:p>
          <w:p w:rsidR="00326061" w:rsidRPr="002D4AC0" w:rsidRDefault="00326061" w:rsidP="00E7636E">
            <w:pPr>
              <w:ind w:left="144"/>
              <w:rPr>
                <w:rFonts w:ascii="Times New Roman" w:eastAsia="Times New Roman" w:hAnsi="Times New Roman" w:cs="Times New Roman"/>
                <w:color w:val="404040" w:themeColor="accent3"/>
              </w:rPr>
            </w:pP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326061" w:rsidRPr="00AC358C" w:rsidRDefault="00326061"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xml:space="preserve">- Join each principal for monthly instructional rounds; support the principal in gathering feedback on curriculum </w:t>
            </w:r>
            <w:r w:rsidRPr="002D4AC0">
              <w:rPr>
                <w:rFonts w:eastAsia="Times New Roman" w:cs="Times New Roman"/>
                <w:color w:val="404040" w:themeColor="accent3"/>
              </w:rPr>
              <w:lastRenderedPageBreak/>
              <w:t>implementation using the walkthrough tool</w:t>
            </w:r>
          </w:p>
        </w:tc>
        <w:tc>
          <w:tcPr>
            <w:tcW w:w="1800" w:type="dxa"/>
            <w:tcBorders>
              <w:top w:val="single" w:sz="8" w:space="0" w:color="000000"/>
              <w:left w:val="single" w:sz="8" w:space="0" w:color="000000"/>
              <w:bottom w:val="single" w:sz="8" w:space="0" w:color="000000"/>
              <w:right w:val="single" w:sz="8" w:space="0" w:color="000000"/>
            </w:tcBorders>
          </w:tcPr>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PD</w:t>
            </w:r>
          </w:p>
          <w:p w:rsidR="00326061" w:rsidRPr="002D4AC0" w:rsidRDefault="00326061" w:rsidP="00E7636E">
            <w:pPr>
              <w:ind w:left="144"/>
              <w:rPr>
                <w:rFonts w:ascii="Times New Roman" w:eastAsia="Times New Roman" w:hAnsi="Times New Roman" w:cs="Times New Roman"/>
                <w:color w:val="404040" w:themeColor="accent3"/>
              </w:rPr>
            </w:pP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Plan</w:t>
            </w:r>
          </w:p>
          <w:p w:rsidR="00E7636E" w:rsidRDefault="00326061" w:rsidP="00E7636E">
            <w:pPr>
              <w:ind w:left="144"/>
              <w:rPr>
                <w:rFonts w:eastAsia="Times New Roman" w:cs="Times New Roman"/>
                <w:color w:val="404040" w:themeColor="accent3"/>
              </w:rPr>
            </w:pPr>
            <w:r w:rsidRPr="002D4AC0">
              <w:rPr>
                <w:rFonts w:eastAsia="Times New Roman" w:cs="Times New Roman"/>
                <w:color w:val="404040" w:themeColor="accent3"/>
              </w:rPr>
              <w:t xml:space="preserve">- Lead </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quarterly unit internalization sessions with grade level teams, where teachers discuss the texts and key </w:t>
            </w:r>
            <w:r w:rsidRPr="002D4AC0">
              <w:rPr>
                <w:rFonts w:eastAsia="Times New Roman" w:cs="Times New Roman"/>
                <w:color w:val="404040" w:themeColor="accent3"/>
              </w:rPr>
              <w:lastRenderedPageBreak/>
              <w:t>themes that students will work on that quarter, and collaboratively work through writing tasks</w:t>
            </w:r>
          </w:p>
          <w:p w:rsidR="00326061" w:rsidRPr="002D4AC0" w:rsidRDefault="00326061" w:rsidP="00E7636E">
            <w:pPr>
              <w:ind w:left="144"/>
              <w:rPr>
                <w:rFonts w:ascii="Times New Roman" w:eastAsia="Times New Roman" w:hAnsi="Times New Roman" w:cs="Times New Roman"/>
                <w:color w:val="404040" w:themeColor="accent3"/>
              </w:rPr>
            </w:pP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Observe all classrooms quarterly and provide feedback on classroom instruction, based on the district’s evaluation rubric</w:t>
            </w:r>
          </w:p>
          <w:p w:rsidR="00E7636E" w:rsidRDefault="00326061" w:rsidP="00E7636E">
            <w:pPr>
              <w:ind w:left="144"/>
              <w:rPr>
                <w:rFonts w:eastAsia="Times New Roman" w:cs="Times New Roman"/>
                <w:color w:val="404040" w:themeColor="accent3"/>
              </w:rPr>
            </w:pPr>
            <w:r w:rsidRPr="002D4AC0">
              <w:rPr>
                <w:rFonts w:eastAsia="Times New Roman" w:cs="Times New Roman"/>
                <w:color w:val="404040" w:themeColor="accent3"/>
              </w:rPr>
              <w:t xml:space="preserve">- Join assistant principals for monthly observations </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of all ELA classrooms, using the curriculum-</w:t>
            </w:r>
            <w:r w:rsidRPr="002D4AC0">
              <w:rPr>
                <w:rFonts w:eastAsia="Times New Roman" w:cs="Times New Roman"/>
                <w:color w:val="404040" w:themeColor="accent3"/>
              </w:rPr>
              <w:lastRenderedPageBreak/>
              <w:t>specific walkthrough tool</w:t>
            </w:r>
          </w:p>
        </w:tc>
        <w:tc>
          <w:tcPr>
            <w:tcW w:w="1710" w:type="dxa"/>
            <w:tcBorders>
              <w:top w:val="single" w:sz="8" w:space="0" w:color="000000"/>
              <w:left w:val="single" w:sz="8" w:space="0" w:color="000000"/>
              <w:bottom w:val="single" w:sz="8" w:space="0" w:color="000000"/>
              <w:right w:val="single" w:sz="8" w:space="0" w:color="000000"/>
            </w:tcBorders>
          </w:tcPr>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PD</w:t>
            </w:r>
          </w:p>
          <w:p w:rsidR="00326061" w:rsidRPr="002D4AC0" w:rsidRDefault="00326061" w:rsidP="00E7636E">
            <w:pPr>
              <w:ind w:left="144"/>
              <w:rPr>
                <w:rFonts w:ascii="Times New Roman" w:eastAsia="Times New Roman" w:hAnsi="Times New Roman" w:cs="Times New Roman"/>
                <w:color w:val="404040" w:themeColor="accent3"/>
              </w:rPr>
            </w:pP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Plan</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w:t>
            </w:r>
            <w:r w:rsidRPr="002D4AC0">
              <w:rPr>
                <w:rFonts w:eastAsia="Times New Roman" w:cs="Times New Roman"/>
                <w:color w:val="404040" w:themeColor="accent3"/>
                <w:shd w:val="clear" w:color="auto" w:fill="FFFFFF"/>
              </w:rPr>
              <w:t xml:space="preserve">Lead weekly lesson internalization sessions, where teachers rehearse part of an </w:t>
            </w:r>
            <w:r w:rsidRPr="002D4AC0">
              <w:rPr>
                <w:rFonts w:eastAsia="Times New Roman" w:cs="Times New Roman"/>
                <w:color w:val="404040" w:themeColor="accent3"/>
                <w:shd w:val="clear" w:color="auto" w:fill="FFFFFF"/>
              </w:rPr>
              <w:lastRenderedPageBreak/>
              <w:t>upcoming lesson</w:t>
            </w:r>
          </w:p>
          <w:p w:rsidR="00326061" w:rsidRPr="002D4AC0" w:rsidRDefault="00326061" w:rsidP="00E7636E">
            <w:pPr>
              <w:ind w:left="144"/>
              <w:rPr>
                <w:rFonts w:ascii="Times New Roman" w:eastAsia="Times New Roman" w:hAnsi="Times New Roman" w:cs="Times New Roman"/>
                <w:color w:val="404040" w:themeColor="accent3"/>
              </w:rPr>
            </w:pP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Observe each ELA classroom monthly and provide feedback on instruction, using the curriculum-specific walkthrough tool</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w:t>
            </w:r>
            <w:r w:rsidRPr="002D4AC0">
              <w:rPr>
                <w:rFonts w:eastAsia="Times New Roman" w:cs="Times New Roman"/>
                <w:color w:val="404040" w:themeColor="accent3"/>
                <w:shd w:val="clear" w:color="auto" w:fill="FFFFFF"/>
              </w:rPr>
              <w:t>Use observations and student data to determine which teachers need additional support</w:t>
            </w:r>
          </w:p>
          <w:p w:rsidR="00326061" w:rsidRPr="002D4AC0" w:rsidRDefault="00326061" w:rsidP="00E7636E">
            <w:pPr>
              <w:ind w:left="144"/>
              <w:rPr>
                <w:rFonts w:ascii="Times New Roman" w:eastAsia="Times New Roman" w:hAnsi="Times New Roman" w:cs="Times New Roman"/>
                <w:color w:val="404040" w:themeColor="accent3"/>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PD</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Train principal supervisors, principals, and assistant principals on the new curriculum</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Meet monthly with each grade level team to discuss strengths and challenges </w:t>
            </w:r>
            <w:r w:rsidRPr="002D4AC0">
              <w:rPr>
                <w:rFonts w:eastAsia="Times New Roman" w:cs="Times New Roman"/>
                <w:color w:val="404040" w:themeColor="accent3"/>
              </w:rPr>
              <w:lastRenderedPageBreak/>
              <w:t>of the new curriculum; share information from these sessions with the CAO and other coaches to determine when additional training is needed</w:t>
            </w:r>
          </w:p>
          <w:p w:rsidR="00326061" w:rsidRPr="002D4AC0" w:rsidRDefault="00326061" w:rsidP="00E7636E">
            <w:pPr>
              <w:ind w:left="144"/>
              <w:rPr>
                <w:rFonts w:ascii="Times New Roman" w:eastAsia="Times New Roman" w:hAnsi="Times New Roman" w:cs="Times New Roman"/>
                <w:color w:val="404040" w:themeColor="accent3"/>
              </w:rPr>
            </w:pP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Coach</w:t>
            </w:r>
          </w:p>
          <w:p w:rsidR="00326061" w:rsidRPr="002D4AC0" w:rsidRDefault="00326061"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If requested, join principals or assistant principals on classroom observations to support curriculum implementation</w:t>
            </w:r>
          </w:p>
        </w:tc>
        <w:tc>
          <w:tcPr>
            <w:tcW w:w="1682" w:type="dxa"/>
            <w:tcBorders>
              <w:top w:val="single" w:sz="8" w:space="0" w:color="000000"/>
              <w:left w:val="single" w:sz="8" w:space="0" w:color="000000"/>
              <w:bottom w:val="single" w:sz="8" w:space="0" w:color="000000"/>
              <w:right w:val="single" w:sz="8" w:space="0" w:color="000000"/>
            </w:tcBorders>
          </w:tcPr>
          <w:p w:rsidR="0024564B" w:rsidRPr="002D4AC0" w:rsidRDefault="0024564B"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lastRenderedPageBreak/>
              <w:t>Train</w:t>
            </w:r>
          </w:p>
          <w:p w:rsidR="0024564B" w:rsidRPr="002D4AC0" w:rsidRDefault="0024564B"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Participate in PD</w:t>
            </w:r>
          </w:p>
          <w:p w:rsidR="0024564B" w:rsidRPr="002D4AC0" w:rsidRDefault="0024564B" w:rsidP="00E7636E">
            <w:pPr>
              <w:ind w:left="144"/>
              <w:rPr>
                <w:rFonts w:ascii="Times New Roman" w:eastAsia="Times New Roman" w:hAnsi="Times New Roman" w:cs="Times New Roman"/>
                <w:color w:val="404040" w:themeColor="accent3"/>
              </w:rPr>
            </w:pPr>
          </w:p>
          <w:p w:rsidR="0024564B" w:rsidRPr="002D4AC0" w:rsidRDefault="0024564B" w:rsidP="00E7636E">
            <w:pPr>
              <w:ind w:left="144"/>
              <w:rPr>
                <w:rFonts w:ascii="Times New Roman" w:eastAsia="Times New Roman" w:hAnsi="Times New Roman" w:cs="Times New Roman"/>
                <w:color w:val="404040" w:themeColor="accent3"/>
              </w:rPr>
            </w:pPr>
            <w:r w:rsidRPr="002D4AC0">
              <w:rPr>
                <w:rFonts w:eastAsia="Times New Roman" w:cs="Times New Roman"/>
                <w:b/>
                <w:bCs/>
                <w:color w:val="404040" w:themeColor="accent3"/>
              </w:rPr>
              <w:t>Plan</w:t>
            </w:r>
          </w:p>
          <w:p w:rsidR="00326061" w:rsidRPr="00AC358C" w:rsidRDefault="0024564B"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Participate in curriculum internalization sessions and plan for classroom instruction</w:t>
            </w:r>
          </w:p>
        </w:tc>
      </w:tr>
      <w:tr w:rsidR="004E0163" w:rsidRPr="00AC358C" w:rsidTr="000D08D3">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163" w:rsidRDefault="004E0163" w:rsidP="004E0163">
            <w:pPr>
              <w:jc w:val="center"/>
              <w:rPr>
                <w:rFonts w:eastAsia="Times New Roman" w:cs="Times New Roman"/>
                <w:color w:val="404040" w:themeColor="accent3"/>
              </w:rPr>
            </w:pPr>
          </w:p>
          <w:p w:rsidR="004E0163" w:rsidRDefault="004E0163" w:rsidP="004E0163">
            <w:pPr>
              <w:jc w:val="center"/>
              <w:rPr>
                <w:rFonts w:eastAsia="Times New Roman" w:cs="Times New Roman"/>
                <w:color w:val="404040" w:themeColor="accent3"/>
              </w:rPr>
            </w:pPr>
          </w:p>
          <w:p w:rsidR="004E0163" w:rsidRDefault="004E0163" w:rsidP="004E0163">
            <w:pPr>
              <w:jc w:val="center"/>
              <w:rPr>
                <w:rFonts w:eastAsia="Times New Roman" w:cs="Times New Roman"/>
                <w:color w:val="404040" w:themeColor="accent3"/>
              </w:rPr>
            </w:pPr>
            <w:r w:rsidRPr="002D4AC0">
              <w:rPr>
                <w:rFonts w:eastAsia="Times New Roman" w:cs="Times New Roman"/>
                <w:color w:val="404040" w:themeColor="accent3"/>
              </w:rPr>
              <w:t>Assessment, Grading, and Data Analysis</w:t>
            </w:r>
          </w:p>
          <w:p w:rsidR="004E0163" w:rsidRDefault="004E0163" w:rsidP="004E0163">
            <w:pPr>
              <w:jc w:val="center"/>
              <w:rPr>
                <w:rFonts w:eastAsia="Times New Roman" w:cs="Times New Roman"/>
                <w:color w:val="404040" w:themeColor="accent3"/>
              </w:rPr>
            </w:pPr>
          </w:p>
          <w:p w:rsidR="004E0163" w:rsidRDefault="004E0163" w:rsidP="004E0163">
            <w:pPr>
              <w:jc w:val="center"/>
              <w:rPr>
                <w:rFonts w:eastAsia="Times New Roman" w:cs="Times New Roman"/>
                <w:color w:val="404040" w:themeColor="accent3"/>
              </w:rPr>
            </w:pPr>
          </w:p>
        </w:tc>
        <w:tc>
          <w:tcPr>
            <w:tcW w:w="2000" w:type="dxa"/>
            <w:tcBorders>
              <w:top w:val="single" w:sz="8" w:space="0" w:color="000000"/>
              <w:left w:val="single" w:sz="8" w:space="0" w:color="000000"/>
              <w:bottom w:val="single" w:sz="8" w:space="0" w:color="000000"/>
              <w:right w:val="single" w:sz="8" w:space="0" w:color="000000"/>
            </w:tcBorders>
          </w:tcPr>
          <w:p w:rsidR="004E0163" w:rsidRPr="002D4AC0" w:rsidRDefault="004E0163"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xml:space="preserve">- Set expectations for school-based data practices, including which data sources will be collected and how frequently they will be tracked </w:t>
            </w:r>
          </w:p>
          <w:p w:rsidR="004E0163" w:rsidRPr="002D4AC0" w:rsidRDefault="004E0163"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Work with literacy coaches to create grading policies related to the new curriculum</w:t>
            </w:r>
          </w:p>
          <w:p w:rsidR="004E0163" w:rsidRPr="00AC358C" w:rsidRDefault="004E0163" w:rsidP="00E7636E">
            <w:pPr>
              <w:ind w:left="144"/>
              <w:rPr>
                <w:rFonts w:eastAsia="Times New Roman" w:cs="Times New Roman"/>
                <w:b/>
                <w:bCs/>
                <w:color w:val="404040" w:themeColor="accent3"/>
                <w:shd w:val="clear" w:color="auto" w:fill="FFFFFF"/>
              </w:rPr>
            </w:pPr>
          </w:p>
        </w:tc>
        <w:tc>
          <w:tcPr>
            <w:tcW w:w="1890" w:type="dxa"/>
            <w:tcBorders>
              <w:top w:val="single" w:sz="8" w:space="0" w:color="000000"/>
              <w:left w:val="single" w:sz="8" w:space="0" w:color="000000"/>
              <w:bottom w:val="single" w:sz="8" w:space="0" w:color="000000"/>
              <w:right w:val="single" w:sz="8" w:space="0" w:color="000000"/>
            </w:tcBorders>
          </w:tcPr>
          <w:p w:rsidR="004E0163" w:rsidRPr="00AC358C" w:rsidRDefault="004E0163"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Join each principal for regular data reflection meetings with at least one grade level team</w:t>
            </w:r>
          </w:p>
        </w:tc>
        <w:tc>
          <w:tcPr>
            <w:tcW w:w="1800" w:type="dxa"/>
            <w:tcBorders>
              <w:top w:val="single" w:sz="8" w:space="0" w:color="000000"/>
              <w:left w:val="single" w:sz="8" w:space="0" w:color="000000"/>
              <w:bottom w:val="single" w:sz="8" w:space="0" w:color="000000"/>
              <w:right w:val="single" w:sz="8" w:space="0" w:color="000000"/>
            </w:tcBorders>
          </w:tcPr>
          <w:p w:rsidR="004E0163" w:rsidRPr="00AC358C" w:rsidRDefault="004E0163"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Lead regular data reflection meetings with grade level teams and assistant principals</w:t>
            </w:r>
          </w:p>
        </w:tc>
        <w:tc>
          <w:tcPr>
            <w:tcW w:w="1710" w:type="dxa"/>
            <w:tcBorders>
              <w:top w:val="single" w:sz="8" w:space="0" w:color="000000"/>
              <w:left w:val="single" w:sz="8" w:space="0" w:color="000000"/>
              <w:bottom w:val="single" w:sz="8" w:space="0" w:color="000000"/>
              <w:right w:val="single" w:sz="8" w:space="0" w:color="000000"/>
            </w:tcBorders>
          </w:tcPr>
          <w:p w:rsidR="004E0163" w:rsidRPr="00AC358C" w:rsidRDefault="004E0163"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Participate in regular data reflection meetings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163" w:rsidRPr="002D4AC0" w:rsidRDefault="004E0163"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Determine which curriculum-based assessments will be used and when they will be administered</w:t>
            </w:r>
          </w:p>
          <w:p w:rsidR="004E0163" w:rsidRPr="002D4AC0" w:rsidRDefault="004E0163"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Determine how curriculum-based assessments will fit into the school’s/district’s overall assessment plan</w:t>
            </w:r>
          </w:p>
          <w:p w:rsidR="004E0163" w:rsidRPr="002D4AC0" w:rsidRDefault="004E0163"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Create rubrics and other resources to support curriculum-aligned assessment and grading practices</w:t>
            </w:r>
          </w:p>
        </w:tc>
        <w:tc>
          <w:tcPr>
            <w:tcW w:w="1682" w:type="dxa"/>
            <w:tcBorders>
              <w:top w:val="single" w:sz="8" w:space="0" w:color="000000"/>
              <w:left w:val="single" w:sz="8" w:space="0" w:color="000000"/>
              <w:bottom w:val="single" w:sz="8" w:space="0" w:color="000000"/>
              <w:right w:val="single" w:sz="8" w:space="0" w:color="000000"/>
            </w:tcBorders>
          </w:tcPr>
          <w:p w:rsidR="004E0163" w:rsidRPr="002D4AC0" w:rsidRDefault="004E0163" w:rsidP="00E7636E">
            <w:pPr>
              <w:ind w:left="144"/>
              <w:rPr>
                <w:rFonts w:ascii="Times New Roman" w:eastAsia="Times New Roman" w:hAnsi="Times New Roman" w:cs="Times New Roman"/>
                <w:color w:val="404040" w:themeColor="accent3"/>
              </w:rPr>
            </w:pPr>
            <w:r w:rsidRPr="002D4AC0">
              <w:rPr>
                <w:rFonts w:eastAsia="Times New Roman" w:cs="Times New Roman"/>
                <w:color w:val="404040" w:themeColor="accent3"/>
              </w:rPr>
              <w:t>- Collect and track student data</w:t>
            </w:r>
          </w:p>
          <w:p w:rsidR="004E0163" w:rsidRPr="00AC358C" w:rsidRDefault="004E0163"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Grade student work and provide feedback to students</w:t>
            </w:r>
          </w:p>
        </w:tc>
      </w:tr>
      <w:tr w:rsidR="004E0163" w:rsidRPr="00AC358C" w:rsidTr="000D08D3">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163" w:rsidRDefault="004E0163" w:rsidP="004E0163">
            <w:pPr>
              <w:jc w:val="center"/>
              <w:rPr>
                <w:rFonts w:eastAsia="Times New Roman" w:cs="Times New Roman"/>
                <w:color w:val="404040" w:themeColor="accent3"/>
              </w:rPr>
            </w:pPr>
          </w:p>
          <w:p w:rsidR="004E0163" w:rsidRDefault="004E0163" w:rsidP="004E0163">
            <w:pPr>
              <w:jc w:val="center"/>
              <w:rPr>
                <w:rFonts w:eastAsia="Times New Roman" w:cs="Times New Roman"/>
                <w:color w:val="404040" w:themeColor="accent3"/>
              </w:rPr>
            </w:pPr>
          </w:p>
          <w:p w:rsidR="004E0163" w:rsidRDefault="004E0163" w:rsidP="004E0163">
            <w:pPr>
              <w:jc w:val="center"/>
              <w:rPr>
                <w:rFonts w:eastAsia="Times New Roman" w:cs="Times New Roman"/>
                <w:color w:val="404040" w:themeColor="accent3"/>
              </w:rPr>
            </w:pPr>
          </w:p>
          <w:p w:rsidR="004E0163" w:rsidRDefault="004E0163" w:rsidP="004E0163">
            <w:pPr>
              <w:jc w:val="center"/>
              <w:rPr>
                <w:rFonts w:eastAsia="Times New Roman" w:cs="Times New Roman"/>
                <w:color w:val="404040" w:themeColor="accent3"/>
              </w:rPr>
            </w:pPr>
            <w:r w:rsidRPr="002D4AC0">
              <w:rPr>
                <w:rFonts w:eastAsia="Times New Roman" w:cs="Times New Roman"/>
                <w:color w:val="404040" w:themeColor="accent3"/>
              </w:rPr>
              <w:t>Continuous Improvement</w:t>
            </w:r>
          </w:p>
          <w:p w:rsidR="004E0163" w:rsidRDefault="004E0163" w:rsidP="004E0163">
            <w:pPr>
              <w:jc w:val="center"/>
              <w:rPr>
                <w:rFonts w:eastAsia="Times New Roman" w:cs="Times New Roman"/>
                <w:color w:val="404040" w:themeColor="accent3"/>
              </w:rPr>
            </w:pPr>
          </w:p>
          <w:p w:rsidR="004E0163" w:rsidRDefault="004E0163" w:rsidP="004E0163">
            <w:pPr>
              <w:jc w:val="center"/>
              <w:rPr>
                <w:rFonts w:eastAsia="Times New Roman" w:cs="Times New Roman"/>
                <w:color w:val="404040" w:themeColor="accent3"/>
              </w:rPr>
            </w:pPr>
          </w:p>
        </w:tc>
        <w:tc>
          <w:tcPr>
            <w:tcW w:w="2000" w:type="dxa"/>
            <w:tcBorders>
              <w:top w:val="single" w:sz="8" w:space="0" w:color="000000"/>
              <w:left w:val="single" w:sz="8" w:space="0" w:color="000000"/>
              <w:bottom w:val="single" w:sz="8" w:space="0" w:color="000000"/>
              <w:right w:val="single" w:sz="8" w:space="0" w:color="000000"/>
            </w:tcBorders>
          </w:tcPr>
          <w:p w:rsidR="004E0163" w:rsidRPr="00AC358C" w:rsidRDefault="004E0163"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lastRenderedPageBreak/>
              <w:t xml:space="preserve">- Work with literacy coaches </w:t>
            </w:r>
            <w:r w:rsidRPr="002D4AC0">
              <w:rPr>
                <w:rFonts w:eastAsia="Times New Roman" w:cs="Times New Roman"/>
                <w:color w:val="404040" w:themeColor="accent3"/>
              </w:rPr>
              <w:lastRenderedPageBreak/>
              <w:t xml:space="preserve">to analyze trends in feedback and </w:t>
            </w:r>
            <w:proofErr w:type="gramStart"/>
            <w:r w:rsidRPr="002D4AC0">
              <w:rPr>
                <w:rFonts w:eastAsia="Times New Roman" w:cs="Times New Roman"/>
                <w:color w:val="404040" w:themeColor="accent3"/>
              </w:rPr>
              <w:t>make a plan</w:t>
            </w:r>
            <w:proofErr w:type="gramEnd"/>
            <w:r w:rsidRPr="002D4AC0">
              <w:rPr>
                <w:rFonts w:eastAsia="Times New Roman" w:cs="Times New Roman"/>
                <w:color w:val="404040" w:themeColor="accent3"/>
              </w:rPr>
              <w:t xml:space="preserve"> for how to improve curriculum use and support for teachers</w:t>
            </w:r>
          </w:p>
        </w:tc>
        <w:tc>
          <w:tcPr>
            <w:tcW w:w="1890" w:type="dxa"/>
            <w:tcBorders>
              <w:top w:val="single" w:sz="8" w:space="0" w:color="000000"/>
              <w:left w:val="single" w:sz="8" w:space="0" w:color="000000"/>
              <w:bottom w:val="single" w:sz="8" w:space="0" w:color="000000"/>
              <w:right w:val="single" w:sz="8" w:space="0" w:color="000000"/>
            </w:tcBorders>
          </w:tcPr>
          <w:p w:rsidR="004E0163" w:rsidRPr="00AC358C" w:rsidRDefault="004E0163" w:rsidP="00E7636E">
            <w:pPr>
              <w:ind w:left="144"/>
              <w:rPr>
                <w:rFonts w:eastAsia="Times New Roman" w:cs="Times New Roman"/>
                <w:b/>
                <w:bCs/>
                <w:color w:val="404040" w:themeColor="accent3"/>
                <w:shd w:val="clear" w:color="auto" w:fill="FFFFFF"/>
              </w:rPr>
            </w:pPr>
          </w:p>
        </w:tc>
        <w:tc>
          <w:tcPr>
            <w:tcW w:w="1800" w:type="dxa"/>
            <w:tcBorders>
              <w:top w:val="single" w:sz="8" w:space="0" w:color="000000"/>
              <w:left w:val="single" w:sz="8" w:space="0" w:color="000000"/>
              <w:bottom w:val="single" w:sz="8" w:space="0" w:color="000000"/>
              <w:right w:val="single" w:sz="8" w:space="0" w:color="000000"/>
            </w:tcBorders>
          </w:tcPr>
          <w:p w:rsidR="004E0163" w:rsidRPr="00AC358C" w:rsidRDefault="004E0163" w:rsidP="00E7636E">
            <w:pPr>
              <w:ind w:left="144"/>
              <w:rPr>
                <w:rFonts w:eastAsia="Times New Roman" w:cs="Times New Roman"/>
                <w:b/>
                <w:bCs/>
                <w:color w:val="404040" w:themeColor="accent3"/>
                <w:shd w:val="clear" w:color="auto" w:fill="FFFFFF"/>
              </w:rPr>
            </w:pPr>
          </w:p>
        </w:tc>
        <w:tc>
          <w:tcPr>
            <w:tcW w:w="1710" w:type="dxa"/>
            <w:tcBorders>
              <w:top w:val="single" w:sz="8" w:space="0" w:color="000000"/>
              <w:left w:val="single" w:sz="8" w:space="0" w:color="000000"/>
              <w:bottom w:val="single" w:sz="8" w:space="0" w:color="000000"/>
              <w:right w:val="single" w:sz="8" w:space="0" w:color="000000"/>
            </w:tcBorders>
          </w:tcPr>
          <w:p w:rsidR="004E0163" w:rsidRPr="00AC358C" w:rsidRDefault="004E0163"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 xml:space="preserve">- Gather feedback from </w:t>
            </w:r>
            <w:r w:rsidRPr="002D4AC0">
              <w:rPr>
                <w:rFonts w:eastAsia="Times New Roman" w:cs="Times New Roman"/>
                <w:color w:val="404040" w:themeColor="accent3"/>
              </w:rPr>
              <w:lastRenderedPageBreak/>
              <w:t>teachers on how to improve professional development supports related to the curriculum</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163" w:rsidRPr="00AC358C" w:rsidRDefault="004E0163" w:rsidP="00E7636E">
            <w:pPr>
              <w:ind w:left="144"/>
              <w:rPr>
                <w:rFonts w:ascii="Times New Roman" w:eastAsia="Times New Roman" w:hAnsi="Times New Roman" w:cs="Times New Roman"/>
                <w:color w:val="auto"/>
              </w:rPr>
            </w:pPr>
            <w:r w:rsidRPr="002D4AC0">
              <w:rPr>
                <w:rFonts w:eastAsia="Times New Roman" w:cs="Times New Roman"/>
                <w:color w:val="404040" w:themeColor="accent3"/>
              </w:rPr>
              <w:lastRenderedPageBreak/>
              <w:t xml:space="preserve">- Gather feedback from </w:t>
            </w:r>
            <w:r w:rsidRPr="002D4AC0">
              <w:rPr>
                <w:rFonts w:eastAsia="Times New Roman" w:cs="Times New Roman"/>
                <w:color w:val="404040" w:themeColor="accent3"/>
              </w:rPr>
              <w:lastRenderedPageBreak/>
              <w:t>teachers on lessons and units to inform planning for next year, such as modifications to specific lessons</w:t>
            </w:r>
          </w:p>
        </w:tc>
        <w:tc>
          <w:tcPr>
            <w:tcW w:w="1682" w:type="dxa"/>
            <w:tcBorders>
              <w:top w:val="single" w:sz="8" w:space="0" w:color="000000"/>
              <w:left w:val="single" w:sz="8" w:space="0" w:color="000000"/>
              <w:bottom w:val="single" w:sz="8" w:space="0" w:color="000000"/>
              <w:right w:val="single" w:sz="8" w:space="0" w:color="000000"/>
            </w:tcBorders>
          </w:tcPr>
          <w:p w:rsidR="00E7636E" w:rsidRDefault="004E0163" w:rsidP="00E7636E">
            <w:pPr>
              <w:ind w:left="144"/>
              <w:rPr>
                <w:rFonts w:eastAsia="Times New Roman" w:cs="Times New Roman"/>
                <w:color w:val="404040" w:themeColor="accent3"/>
              </w:rPr>
            </w:pPr>
            <w:r w:rsidRPr="002D4AC0">
              <w:rPr>
                <w:rFonts w:eastAsia="Times New Roman" w:cs="Times New Roman"/>
                <w:color w:val="404040" w:themeColor="accent3"/>
              </w:rPr>
              <w:lastRenderedPageBreak/>
              <w:t xml:space="preserve">- Provide feedback on </w:t>
            </w:r>
            <w:r w:rsidRPr="002D4AC0">
              <w:rPr>
                <w:rFonts w:eastAsia="Times New Roman" w:cs="Times New Roman"/>
                <w:color w:val="404040" w:themeColor="accent3"/>
              </w:rPr>
              <w:lastRenderedPageBreak/>
              <w:t xml:space="preserve">the curriculum; take notes about what went well and what changes should be made to lessons and units to </w:t>
            </w:r>
          </w:p>
          <w:p w:rsidR="004E0163" w:rsidRPr="00AC358C" w:rsidRDefault="004E0163" w:rsidP="00E7636E">
            <w:pPr>
              <w:ind w:left="144"/>
              <w:rPr>
                <w:rFonts w:eastAsia="Times New Roman" w:cs="Times New Roman"/>
                <w:b/>
                <w:bCs/>
                <w:color w:val="404040" w:themeColor="accent3"/>
                <w:shd w:val="clear" w:color="auto" w:fill="FFFFFF"/>
              </w:rPr>
            </w:pPr>
            <w:r w:rsidRPr="002D4AC0">
              <w:rPr>
                <w:rFonts w:eastAsia="Times New Roman" w:cs="Times New Roman"/>
                <w:color w:val="404040" w:themeColor="accent3"/>
              </w:rPr>
              <w:t>inform planning for next year</w:t>
            </w:r>
          </w:p>
        </w:tc>
      </w:tr>
    </w:tbl>
    <w:p w:rsidR="002D4AC0" w:rsidRPr="002D4AC0" w:rsidRDefault="002D4AC0" w:rsidP="002D4AC0">
      <w:pPr>
        <w:rPr>
          <w:rFonts w:ascii="Times New Roman" w:eastAsia="Times New Roman" w:hAnsi="Times New Roman" w:cs="Times New Roman"/>
          <w:color w:val="404040" w:themeColor="accent3"/>
        </w:rPr>
      </w:pPr>
    </w:p>
    <w:sectPr w:rsidR="002D4AC0" w:rsidRPr="002D4AC0" w:rsidSect="0097076F">
      <w:footerReference w:type="even" r:id="rId7"/>
      <w:footerReference w:type="default" r:id="rId8"/>
      <w:footerReference w:type="first" r:id="rId9"/>
      <w:pgSz w:w="15840" w:h="12240" w:orient="landscape"/>
      <w:pgMar w:top="1800" w:right="1728"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A67" w:rsidRDefault="00397A67" w:rsidP="000E391B">
      <w:r>
        <w:separator/>
      </w:r>
    </w:p>
  </w:endnote>
  <w:endnote w:type="continuationSeparator" w:id="0">
    <w:p w:rsidR="00397A67" w:rsidRDefault="00397A67"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swiss"/>
    <w:pitch w:val="variable"/>
    <w:sig w:usb0="8000002F" w:usb1="5000204A" w:usb2="00000000" w:usb3="00000000" w:csb0="0000009B" w:csb1="00000000"/>
  </w:font>
  <w:font w:name="Noto Sans Symbols">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91B" w:rsidRPr="004A5F23" w:rsidRDefault="000E391B" w:rsidP="005F63E9">
    <w:pPr>
      <w:pStyle w:val="Footer"/>
      <w:framePr w:wrap="around" w:vAnchor="text" w:hAnchor="page" w:x="14849" w:y="6"/>
      <w:rPr>
        <w:rStyle w:val="PageNumber"/>
      </w:rPr>
    </w:pPr>
    <w:r w:rsidRPr="004A5F23">
      <w:rPr>
        <w:rStyle w:val="PageNumber"/>
      </w:rPr>
      <w:fldChar w:fldCharType="begin"/>
    </w:r>
    <w:r w:rsidRPr="004A5F23">
      <w:rPr>
        <w:rStyle w:val="PageNumber"/>
      </w:rPr>
      <w:instrText xml:space="preserve">PAGE  </w:instrText>
    </w:r>
    <w:r w:rsidRPr="004A5F23">
      <w:rPr>
        <w:rStyle w:val="PageNumber"/>
      </w:rPr>
      <w:fldChar w:fldCharType="separate"/>
    </w:r>
    <w:r w:rsidR="008F126E">
      <w:rPr>
        <w:rStyle w:val="PageNumber"/>
        <w:noProof/>
      </w:rPr>
      <w:t>2</w:t>
    </w:r>
    <w:r w:rsidRPr="004A5F23">
      <w:rPr>
        <w:rStyle w:val="PageNumber"/>
      </w:rPr>
      <w:fldChar w:fldCharType="end"/>
    </w:r>
  </w:p>
  <w:p w:rsidR="000E391B" w:rsidRDefault="005F63E9" w:rsidP="000E391B">
    <w:pPr>
      <w:pStyle w:val="Footer"/>
      <w:ind w:right="360"/>
    </w:pPr>
    <w:r>
      <w:rPr>
        <w:noProof/>
      </w:rPr>
      <mc:AlternateContent>
        <mc:Choice Requires="wps">
          <w:drawing>
            <wp:anchor distT="0" distB="0" distL="114300" distR="114300" simplePos="0" relativeHeight="251673600" behindDoc="0" locked="0" layoutInCell="1" allowOverlap="1" wp14:anchorId="27AAA0C5" wp14:editId="44D1C5A1">
              <wp:simplePos x="0" y="0"/>
              <wp:positionH relativeFrom="page">
                <wp:posOffset>546100</wp:posOffset>
              </wp:positionH>
              <wp:positionV relativeFrom="page">
                <wp:posOffset>7175500</wp:posOffset>
              </wp:positionV>
              <wp:extent cx="5448300" cy="248920"/>
              <wp:effectExtent l="0" t="0" r="0" b="5080"/>
              <wp:wrapThrough wrapText="bothSides">
                <wp:wrapPolygon edited="0">
                  <wp:start x="0" y="0"/>
                  <wp:lineTo x="0" y="20939"/>
                  <wp:lineTo x="21298" y="20939"/>
                  <wp:lineTo x="21298"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5448300" cy="24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F63E9" w:rsidRPr="003E6913" w:rsidRDefault="003E6913"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AA0C5" id="_x0000_t202" coordsize="21600,21600" o:spt="202" path="m,l,21600r21600,l21600,xe">
              <v:stroke joinstyle="miter"/>
              <v:path gradientshapeok="t" o:connecttype="rect"/>
            </v:shapetype>
            <v:shape id="Text Box 4" o:spid="_x0000_s1026" type="#_x0000_t202" style="position:absolute;margin-left:43pt;margin-top:565pt;width:429pt;height:19.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" filled="f" stroked="f">
              <v:textbox inset="0,0,,0">
                <w:txbxContent>
                  <w:p w:rsidR="005F63E9" w:rsidRPr="003E6913" w:rsidRDefault="003E6913"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3E9" w:rsidRDefault="005F63E9">
    <w:pPr>
      <w:pStyle w:val="Footer"/>
    </w:pPr>
    <w:r>
      <w:rPr>
        <w:noProof/>
      </w:rPr>
      <mc:AlternateContent>
        <mc:Choice Requires="wps">
          <w:drawing>
            <wp:anchor distT="0" distB="0" distL="114300" distR="114300" simplePos="0" relativeHeight="251671552" behindDoc="0" locked="0" layoutInCell="1" allowOverlap="1" wp14:anchorId="445A584E" wp14:editId="5F66A4D2">
              <wp:simplePos x="0" y="0"/>
              <wp:positionH relativeFrom="page">
                <wp:posOffset>533400</wp:posOffset>
              </wp:positionH>
              <wp:positionV relativeFrom="page">
                <wp:posOffset>7162800</wp:posOffset>
              </wp:positionV>
              <wp:extent cx="5257800" cy="152400"/>
              <wp:effectExtent l="0" t="0" r="0" b="0"/>
              <wp:wrapThrough wrapText="bothSides">
                <wp:wrapPolygon edited="0">
                  <wp:start x="0" y="0"/>
                  <wp:lineTo x="0" y="19800"/>
                  <wp:lineTo x="21287" y="19800"/>
                  <wp:lineTo x="21287"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257800" cy="152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3E6913" w:rsidRPr="00806266" w:rsidRDefault="003E6913" w:rsidP="003E6913">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63E9" w:rsidRPr="005F4196" w:rsidRDefault="005F63E9" w:rsidP="005F63E9">
                          <w:pPr>
                            <w:rPr>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A584E" id="_x0000_t202" coordsize="21600,21600" o:spt="202" path="m,l,21600r21600,l21600,xe">
              <v:stroke joinstyle="miter"/>
              <v:path gradientshapeok="t" o:connecttype="rect"/>
            </v:shapetype>
            <v:shape id="Text Box 1" o:spid="_x0000_s1027" type="#_x0000_t202" style="position:absolute;margin-left:42pt;margin-top:564pt;width:414pt;height: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" filled="f" stroked="f">
              <v:textbox inset="0,0,,0">
                <w:txbxContent>
                  <w:p w:rsidR="003E6913" w:rsidRPr="00806266" w:rsidRDefault="003E6913" w:rsidP="003E6913">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63E9" w:rsidRPr="005F4196" w:rsidRDefault="005F63E9" w:rsidP="005F63E9">
                    <w:pPr>
                      <w:rPr>
                        <w:color w:val="808080" w:themeColor="background1" w:themeShade="80"/>
                      </w:rPr>
                    </w:pP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A67" w:rsidRDefault="00397A67" w:rsidP="000E391B">
      <w:r>
        <w:separator/>
      </w:r>
    </w:p>
  </w:footnote>
  <w:footnote w:type="continuationSeparator" w:id="0">
    <w:p w:rsidR="00397A67" w:rsidRDefault="00397A67" w:rsidP="000E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F9E"/>
    <w:multiLevelType w:val="multilevel"/>
    <w:tmpl w:val="71B2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21E72"/>
    <w:multiLevelType w:val="multilevel"/>
    <w:tmpl w:val="84FE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301B1"/>
    <w:multiLevelType w:val="multilevel"/>
    <w:tmpl w:val="276C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44803"/>
    <w:multiLevelType w:val="multilevel"/>
    <w:tmpl w:val="97A0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05FDF"/>
    <w:multiLevelType w:val="multilevel"/>
    <w:tmpl w:val="7DC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85943"/>
    <w:multiLevelType w:val="multilevel"/>
    <w:tmpl w:val="4BA08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3044D"/>
    <w:multiLevelType w:val="multilevel"/>
    <w:tmpl w:val="3540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A91A98"/>
    <w:multiLevelType w:val="multilevel"/>
    <w:tmpl w:val="EBA6F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E59C1"/>
    <w:multiLevelType w:val="multilevel"/>
    <w:tmpl w:val="2ABE2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43435"/>
    <w:multiLevelType w:val="multilevel"/>
    <w:tmpl w:val="3084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9620E8"/>
    <w:multiLevelType w:val="multilevel"/>
    <w:tmpl w:val="5DE0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E18CF"/>
    <w:multiLevelType w:val="multilevel"/>
    <w:tmpl w:val="DF74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0C55C9"/>
    <w:multiLevelType w:val="multilevel"/>
    <w:tmpl w:val="9BC4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25839"/>
    <w:multiLevelType w:val="multilevel"/>
    <w:tmpl w:val="89C8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E5F26"/>
    <w:multiLevelType w:val="multilevel"/>
    <w:tmpl w:val="D8E8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06DA7"/>
    <w:multiLevelType w:val="multilevel"/>
    <w:tmpl w:val="C3DC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C600B"/>
    <w:multiLevelType w:val="multilevel"/>
    <w:tmpl w:val="AFFE4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1680C"/>
    <w:multiLevelType w:val="multilevel"/>
    <w:tmpl w:val="BF6E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E5851"/>
    <w:multiLevelType w:val="multilevel"/>
    <w:tmpl w:val="DCAC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F6811"/>
    <w:multiLevelType w:val="multilevel"/>
    <w:tmpl w:val="5A1A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765F7"/>
    <w:multiLevelType w:val="multilevel"/>
    <w:tmpl w:val="149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C741AF"/>
    <w:multiLevelType w:val="multilevel"/>
    <w:tmpl w:val="3CBA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9"/>
  </w:num>
  <w:num w:numId="3">
    <w:abstractNumId w:val="12"/>
  </w:num>
  <w:num w:numId="4">
    <w:abstractNumId w:val="0"/>
  </w:num>
  <w:num w:numId="5">
    <w:abstractNumId w:val="11"/>
  </w:num>
  <w:num w:numId="6">
    <w:abstractNumId w:val="17"/>
  </w:num>
  <w:num w:numId="7">
    <w:abstractNumId w:val="6"/>
  </w:num>
  <w:num w:numId="8">
    <w:abstractNumId w:val="1"/>
  </w:num>
  <w:num w:numId="9">
    <w:abstractNumId w:val="13"/>
  </w:num>
  <w:num w:numId="10">
    <w:abstractNumId w:val="21"/>
  </w:num>
  <w:num w:numId="11">
    <w:abstractNumId w:val="9"/>
  </w:num>
  <w:num w:numId="12">
    <w:abstractNumId w:val="2"/>
  </w:num>
  <w:num w:numId="13">
    <w:abstractNumId w:val="10"/>
  </w:num>
  <w:num w:numId="14">
    <w:abstractNumId w:val="18"/>
  </w:num>
  <w:num w:numId="15">
    <w:abstractNumId w:val="4"/>
  </w:num>
  <w:num w:numId="16">
    <w:abstractNumId w:val="20"/>
  </w:num>
  <w:num w:numId="17">
    <w:abstractNumId w:val="15"/>
  </w:num>
  <w:num w:numId="18">
    <w:abstractNumId w:val="14"/>
  </w:num>
  <w:num w:numId="19">
    <w:abstractNumId w:val="16"/>
  </w:num>
  <w:num w:numId="20">
    <w:abstractNumId w:val="7"/>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6D"/>
    <w:rsid w:val="000136E7"/>
    <w:rsid w:val="000559DA"/>
    <w:rsid w:val="0007439C"/>
    <w:rsid w:val="00094DF0"/>
    <w:rsid w:val="000D08D3"/>
    <w:rsid w:val="000E391B"/>
    <w:rsid w:val="00117BFE"/>
    <w:rsid w:val="001B7AE7"/>
    <w:rsid w:val="002065CF"/>
    <w:rsid w:val="0024564B"/>
    <w:rsid w:val="002A072E"/>
    <w:rsid w:val="002D4AC0"/>
    <w:rsid w:val="00326061"/>
    <w:rsid w:val="00355E85"/>
    <w:rsid w:val="00397A67"/>
    <w:rsid w:val="003E6913"/>
    <w:rsid w:val="00402EEA"/>
    <w:rsid w:val="0042059C"/>
    <w:rsid w:val="00434630"/>
    <w:rsid w:val="00450BBA"/>
    <w:rsid w:val="00465708"/>
    <w:rsid w:val="00474811"/>
    <w:rsid w:val="004A5F23"/>
    <w:rsid w:val="004D4923"/>
    <w:rsid w:val="004E0163"/>
    <w:rsid w:val="004F0C11"/>
    <w:rsid w:val="00511B5F"/>
    <w:rsid w:val="0059245F"/>
    <w:rsid w:val="005B06EE"/>
    <w:rsid w:val="005C32D6"/>
    <w:rsid w:val="005C41C0"/>
    <w:rsid w:val="005F63E9"/>
    <w:rsid w:val="0062050B"/>
    <w:rsid w:val="006340A6"/>
    <w:rsid w:val="0064066D"/>
    <w:rsid w:val="00691E15"/>
    <w:rsid w:val="007E346D"/>
    <w:rsid w:val="00866E9A"/>
    <w:rsid w:val="008E0A4F"/>
    <w:rsid w:val="008F126E"/>
    <w:rsid w:val="00955EF0"/>
    <w:rsid w:val="0097076F"/>
    <w:rsid w:val="009A4010"/>
    <w:rsid w:val="00A1252E"/>
    <w:rsid w:val="00A1307C"/>
    <w:rsid w:val="00A97AF7"/>
    <w:rsid w:val="00AC4CCB"/>
    <w:rsid w:val="00BC4792"/>
    <w:rsid w:val="00C220BB"/>
    <w:rsid w:val="00C55450"/>
    <w:rsid w:val="00CD2CB6"/>
    <w:rsid w:val="00D13EE7"/>
    <w:rsid w:val="00D60564"/>
    <w:rsid w:val="00DC2A06"/>
    <w:rsid w:val="00DC41AB"/>
    <w:rsid w:val="00E665D3"/>
    <w:rsid w:val="00E7636E"/>
    <w:rsid w:val="00EF1FDA"/>
    <w:rsid w:val="00F50CBD"/>
    <w:rsid w:val="00F52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488C46"/>
  <w14:defaultImageDpi w14:val="300"/>
  <w15:docId w15:val="{A57481F0-453D-0248-9761-259F7EF6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character" w:styleId="Hyperlink">
    <w:name w:val="Hyperlink"/>
    <w:basedOn w:val="DefaultParagraphFont"/>
    <w:uiPriority w:val="99"/>
    <w:unhideWhenUsed/>
    <w:rsid w:val="0042059C"/>
    <w:rPr>
      <w:color w:val="0000FF"/>
      <w:u w:val="single"/>
    </w:rPr>
  </w:style>
  <w:style w:type="paragraph" w:styleId="ListParagraph">
    <w:name w:val="List Paragraph"/>
    <w:basedOn w:val="Normal"/>
    <w:uiPriority w:val="34"/>
    <w:qFormat/>
    <w:rsid w:val="00A12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3</cp:revision>
  <dcterms:created xsi:type="dcterms:W3CDTF">2019-02-25T19:52:00Z</dcterms:created>
  <dcterms:modified xsi:type="dcterms:W3CDTF">2019-03-12T21:20:00Z</dcterms:modified>
</cp:coreProperties>
</file>